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AE8" w:rsidRDefault="00667AE8">
      <w:pPr>
        <w:rPr>
          <w:rFonts w:ascii="Times New Roman" w:hAnsi="Times New Roman" w:cs="Times New Roman"/>
          <w:b/>
        </w:rPr>
      </w:pPr>
      <w:r w:rsidRPr="00667AE8">
        <w:rPr>
          <w:rFonts w:ascii="Times New Roman" w:hAnsi="Times New Roman" w:cs="Times New Roman"/>
          <w:b/>
        </w:rPr>
        <w:t xml:space="preserve">Casanova, Julián (2011). “Una guerra Internacional en suelo español”. En </w:t>
      </w:r>
      <w:r w:rsidRPr="00667AE8">
        <w:rPr>
          <w:rFonts w:ascii="Times New Roman" w:hAnsi="Times New Roman" w:cs="Times New Roman"/>
          <w:b/>
          <w:i/>
        </w:rPr>
        <w:t xml:space="preserve">Europa contra Europa 1914-1945. </w:t>
      </w:r>
      <w:r w:rsidRPr="00667AE8">
        <w:rPr>
          <w:rFonts w:ascii="Times New Roman" w:hAnsi="Times New Roman" w:cs="Times New Roman"/>
          <w:b/>
        </w:rPr>
        <w:t xml:space="preserve">Barcelona: Crítica. </w:t>
      </w:r>
    </w:p>
    <w:p w:rsidR="00667AE8" w:rsidRDefault="00667AE8" w:rsidP="00667AE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Explicar las distintas contiendas que tuvieron lugar en suelo español entre 1936 y 1939.</w:t>
      </w:r>
    </w:p>
    <w:p w:rsidR="00667AE8" w:rsidRDefault="00667AE8" w:rsidP="00667AE8">
      <w:pPr>
        <w:rPr>
          <w:rFonts w:ascii="Times New Roman" w:hAnsi="Times New Roman" w:cs="Times New Roman"/>
          <w:b/>
        </w:rPr>
      </w:pPr>
    </w:p>
    <w:p w:rsidR="00667AE8" w:rsidRDefault="00667AE8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C036FB">
        <w:rPr>
          <w:rFonts w:ascii="Times New Roman" w:hAnsi="Times New Roman" w:cs="Times New Roman"/>
        </w:rPr>
        <w:t>Qué aspectos</w:t>
      </w:r>
      <w:r w:rsidR="00066755">
        <w:rPr>
          <w:rFonts w:ascii="Times New Roman" w:hAnsi="Times New Roman" w:cs="Times New Roman"/>
        </w:rPr>
        <w:t xml:space="preserve"> compartía España y cuáles la</w:t>
      </w:r>
      <w:r w:rsidR="00C036FB">
        <w:rPr>
          <w:rFonts w:ascii="Times New Roman" w:hAnsi="Times New Roman" w:cs="Times New Roman"/>
        </w:rPr>
        <w:t xml:space="preserve"> mantenían al </w:t>
      </w:r>
      <w:r w:rsidR="00066755">
        <w:rPr>
          <w:rFonts w:ascii="Times New Roman" w:hAnsi="Times New Roman" w:cs="Times New Roman"/>
        </w:rPr>
        <w:t>margen</w:t>
      </w:r>
      <w:bookmarkStart w:id="0" w:name="_GoBack"/>
      <w:bookmarkEnd w:id="0"/>
      <w:r w:rsidR="00C036FB">
        <w:rPr>
          <w:rFonts w:ascii="Times New Roman" w:hAnsi="Times New Roman" w:cs="Times New Roman"/>
        </w:rPr>
        <w:t xml:space="preserve"> de la situación atravesada por sus países vecinos desde 1914</w:t>
      </w:r>
      <w:r w:rsidR="00C036FB" w:rsidRPr="00C036FB">
        <w:rPr>
          <w:rFonts w:ascii="Times New Roman" w:hAnsi="Times New Roman" w:cs="Times New Roman"/>
        </w:rPr>
        <w:t>?</w:t>
      </w:r>
    </w:p>
    <w:p w:rsidR="00C036FB" w:rsidRDefault="00C036FB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los distintos frentes de los que procedieron las dificultades encontradas por la democracia y la República para consolidarse en España.</w:t>
      </w:r>
    </w:p>
    <w:p w:rsidR="00C036FB" w:rsidRDefault="004C2142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 p</w:t>
      </w:r>
      <w:r w:rsidR="00C036FB">
        <w:rPr>
          <w:rFonts w:ascii="Times New Roman" w:hAnsi="Times New Roman" w:cs="Times New Roman"/>
        </w:rPr>
        <w:t>or qué para el autor no fueron estas dificultades las que desencadenaron la guerra civil sino</w:t>
      </w:r>
      <w:r>
        <w:rPr>
          <w:rFonts w:ascii="Times New Roman" w:hAnsi="Times New Roman" w:cs="Times New Roman"/>
        </w:rPr>
        <w:t xml:space="preserve"> la sublevación militar de julio de 1936.</w:t>
      </w:r>
    </w:p>
    <w:p w:rsidR="004C2142" w:rsidRDefault="004C2142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¿Cómo se aplica a la realidad española a partir de julio de 1936 el concepto de “soberanía múltiple” acuñado por Charles </w:t>
      </w:r>
      <w:proofErr w:type="spellStart"/>
      <w:r>
        <w:rPr>
          <w:rFonts w:ascii="Times New Roman" w:hAnsi="Times New Roman" w:cs="Times New Roman"/>
        </w:rPr>
        <w:t>Tilly</w:t>
      </w:r>
      <w:proofErr w:type="spellEnd"/>
      <w:r>
        <w:rPr>
          <w:rFonts w:ascii="Times New Roman" w:hAnsi="Times New Roman" w:cs="Times New Roman"/>
        </w:rPr>
        <w:t>?</w:t>
      </w:r>
    </w:p>
    <w:p w:rsidR="004C2142" w:rsidRDefault="004C2142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</w:t>
      </w:r>
      <w:r w:rsidR="000032B9">
        <w:rPr>
          <w:rFonts w:ascii="Times New Roman" w:hAnsi="Times New Roman" w:cs="Times New Roman"/>
        </w:rPr>
        <w:t xml:space="preserve">Por qué para el autor </w:t>
      </w:r>
      <w:r>
        <w:rPr>
          <w:rFonts w:ascii="Times New Roman" w:hAnsi="Times New Roman" w:cs="Times New Roman"/>
        </w:rPr>
        <w:t xml:space="preserve"> “una guerra civil</w:t>
      </w:r>
      <w:r w:rsidR="000032B9">
        <w:rPr>
          <w:rFonts w:ascii="Times New Roman" w:hAnsi="Times New Roman" w:cs="Times New Roman"/>
        </w:rPr>
        <w:t xml:space="preserve">  acompañada por una revolución tan radical e intensa como la española no ocurrió en ningún lugar de Europa en el período transcurrido entre 1914 y 1945”?  </w:t>
      </w:r>
    </w:p>
    <w:p w:rsidR="000032B9" w:rsidRPr="007B49EF" w:rsidRDefault="000032B9" w:rsidP="007B49EF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las condiciones internacionales que llevaron a que ningún país mostrara interés por parar la guerra c</w:t>
      </w:r>
      <w:r w:rsidR="00066755">
        <w:rPr>
          <w:rFonts w:ascii="Times New Roman" w:hAnsi="Times New Roman" w:cs="Times New Roman"/>
        </w:rPr>
        <w:t>ivil española</w:t>
      </w:r>
      <w:r>
        <w:rPr>
          <w:rFonts w:ascii="Times New Roman" w:hAnsi="Times New Roman" w:cs="Times New Roman"/>
        </w:rPr>
        <w:t>.</w:t>
      </w:r>
    </w:p>
    <w:p w:rsidR="009D6DB7" w:rsidRDefault="007B49EF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¿Cuáles fueron los motivos de fondo, el punto de partida, el verdadero alcance y los resultados de la política de “no intervención” impulsada tanto por Inglaterra como por Francia?</w:t>
      </w:r>
    </w:p>
    <w:p w:rsidR="007B49EF" w:rsidRDefault="007B49EF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Describa el peso de los apoyos internacionales recibidos por cada bando</w:t>
      </w:r>
      <w:r w:rsidR="00F87E09">
        <w:rPr>
          <w:rFonts w:ascii="Times New Roman" w:hAnsi="Times New Roman" w:cs="Times New Roman"/>
        </w:rPr>
        <w:t xml:space="preserve"> y su impacto en el resultado del conflicto.</w:t>
      </w:r>
    </w:p>
    <w:p w:rsidR="00066755" w:rsidRPr="00C036FB" w:rsidRDefault="00066755" w:rsidP="00C036FB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Explique la siguiente afirmación del autor: “Después de la Primera Guerra Mundial y del triunfo de la revolución en Rusia, ninguna guerra civil podía ser ya sólo «interna»”.</w:t>
      </w:r>
    </w:p>
    <w:sectPr w:rsidR="00066755" w:rsidRPr="00C036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865"/>
    <w:multiLevelType w:val="hybridMultilevel"/>
    <w:tmpl w:val="5D248DB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E8"/>
    <w:rsid w:val="000032B9"/>
    <w:rsid w:val="00066755"/>
    <w:rsid w:val="0015296A"/>
    <w:rsid w:val="004C2142"/>
    <w:rsid w:val="00667AE8"/>
    <w:rsid w:val="007B49EF"/>
    <w:rsid w:val="009D6DB7"/>
    <w:rsid w:val="00C036FB"/>
    <w:rsid w:val="00F8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7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INSPIRON</cp:lastModifiedBy>
  <cp:revision>2</cp:revision>
  <dcterms:created xsi:type="dcterms:W3CDTF">2016-05-15T12:12:00Z</dcterms:created>
  <dcterms:modified xsi:type="dcterms:W3CDTF">2016-05-15T15:47:00Z</dcterms:modified>
</cp:coreProperties>
</file>