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85" w:rsidRPr="008907C7" w:rsidRDefault="00F41885" w:rsidP="00F41885">
      <w:pPr>
        <w:widowControl w:val="0"/>
        <w:autoSpaceDE w:val="0"/>
        <w:autoSpaceDN w:val="0"/>
        <w:adjustRightInd w:val="0"/>
        <w:ind w:firstLine="567"/>
        <w:jc w:val="center"/>
        <w:rPr>
          <w:rFonts w:ascii="Arial" w:hAnsi="Arial" w:cs="Arial"/>
          <w:sz w:val="28"/>
          <w:szCs w:val="28"/>
        </w:rPr>
      </w:pPr>
      <w:r w:rsidRPr="008907C7">
        <w:rPr>
          <w:rFonts w:ascii="Arial" w:hAnsi="Arial" w:cs="Arial"/>
          <w:sz w:val="28"/>
          <w:szCs w:val="28"/>
        </w:rPr>
        <w:t>El debate sobre el Imperialismo en los clásicos del marxismo</w:t>
      </w:r>
    </w:p>
    <w:p w:rsidR="00F41885" w:rsidRDefault="00F41885" w:rsidP="00F41885">
      <w:pPr>
        <w:widowControl w:val="0"/>
        <w:autoSpaceDE w:val="0"/>
        <w:autoSpaceDN w:val="0"/>
        <w:adjustRightInd w:val="0"/>
        <w:ind w:firstLine="567"/>
        <w:jc w:val="right"/>
        <w:rPr>
          <w:rFonts w:ascii="Arial" w:hAnsi="Arial" w:cs="Arial"/>
        </w:rPr>
      </w:pPr>
      <w:r w:rsidRPr="00F6634C">
        <w:rPr>
          <w:rFonts w:ascii="Arial" w:hAnsi="Arial" w:cs="Arial"/>
        </w:rPr>
        <w:tab/>
      </w:r>
    </w:p>
    <w:p w:rsidR="00F41885" w:rsidRPr="00F6634C" w:rsidRDefault="00F41885" w:rsidP="00F41885">
      <w:pPr>
        <w:widowControl w:val="0"/>
        <w:autoSpaceDE w:val="0"/>
        <w:autoSpaceDN w:val="0"/>
        <w:adjustRightInd w:val="0"/>
        <w:ind w:firstLine="567"/>
        <w:jc w:val="right"/>
        <w:rPr>
          <w:rFonts w:ascii="Arial" w:hAnsi="Arial" w:cs="Arial"/>
        </w:rPr>
      </w:pPr>
      <w:r w:rsidRPr="00F6634C">
        <w:rPr>
          <w:rFonts w:ascii="Arial" w:hAnsi="Arial" w:cs="Arial"/>
        </w:rPr>
        <w:t>Paolo Santi</w:t>
      </w:r>
    </w:p>
    <w:p w:rsidR="00F41885" w:rsidRPr="00F6634C" w:rsidRDefault="00F41885" w:rsidP="00F41885">
      <w:pPr>
        <w:widowControl w:val="0"/>
        <w:tabs>
          <w:tab w:val="left" w:pos="254"/>
          <w:tab w:val="left" w:pos="1646"/>
        </w:tabs>
        <w:autoSpaceDE w:val="0"/>
        <w:autoSpaceDN w:val="0"/>
        <w:adjustRightInd w:val="0"/>
        <w:ind w:firstLine="567"/>
        <w:jc w:val="both"/>
        <w:rPr>
          <w:rFonts w:ascii="Arial" w:hAnsi="Arial" w:cs="Arial"/>
        </w:rPr>
      </w:pPr>
    </w:p>
    <w:p w:rsidR="00F41885" w:rsidRDefault="00F41885" w:rsidP="00F41885">
      <w:pPr>
        <w:widowControl w:val="0"/>
        <w:tabs>
          <w:tab w:val="left" w:pos="254"/>
          <w:tab w:val="left" w:pos="1646"/>
        </w:tabs>
        <w:autoSpaceDE w:val="0"/>
        <w:autoSpaceDN w:val="0"/>
        <w:adjustRightInd w:val="0"/>
        <w:ind w:firstLine="567"/>
        <w:jc w:val="both"/>
        <w:rPr>
          <w:rFonts w:ascii="Arial" w:hAnsi="Arial" w:cs="Arial"/>
        </w:rPr>
      </w:pPr>
      <w:r>
        <w:rPr>
          <w:rFonts w:ascii="Arial" w:hAnsi="Arial" w:cs="Arial"/>
        </w:rPr>
        <w:t xml:space="preserve">(En Santi y otros, </w:t>
      </w:r>
      <w:r w:rsidRPr="00CB0B00">
        <w:rPr>
          <w:rFonts w:ascii="Arial" w:hAnsi="Arial" w:cs="Arial"/>
          <w:i/>
          <w:iCs/>
        </w:rPr>
        <w:t>Teoría marxista del imperialismo</w:t>
      </w:r>
      <w:r>
        <w:rPr>
          <w:rFonts w:ascii="Arial" w:hAnsi="Arial" w:cs="Arial"/>
        </w:rPr>
        <w:t xml:space="preserve">, </w:t>
      </w:r>
      <w:r w:rsidRPr="008907C7">
        <w:rPr>
          <w:rFonts w:ascii="Arial" w:hAnsi="Arial" w:cs="Arial"/>
          <w:i/>
          <w:iCs/>
        </w:rPr>
        <w:t>Cuadernos de Pasado y Presente Nº 10</w:t>
      </w:r>
      <w:r>
        <w:rPr>
          <w:rFonts w:ascii="Arial" w:hAnsi="Arial" w:cs="Arial"/>
        </w:rPr>
        <w:t>, México, 1984)</w:t>
      </w:r>
    </w:p>
    <w:p w:rsidR="00F41885" w:rsidRDefault="00F41885" w:rsidP="00F41885">
      <w:pPr>
        <w:widowControl w:val="0"/>
        <w:tabs>
          <w:tab w:val="left" w:pos="254"/>
          <w:tab w:val="left" w:pos="1646"/>
        </w:tabs>
        <w:autoSpaceDE w:val="0"/>
        <w:autoSpaceDN w:val="0"/>
        <w:adjustRightInd w:val="0"/>
        <w:ind w:firstLine="567"/>
        <w:jc w:val="both"/>
        <w:rPr>
          <w:rFonts w:ascii="Arial" w:hAnsi="Arial" w:cs="Arial"/>
        </w:rPr>
      </w:pPr>
    </w:p>
    <w:p w:rsidR="00F41885" w:rsidRPr="00F6634C" w:rsidRDefault="00F41885" w:rsidP="00F41885">
      <w:pPr>
        <w:widowControl w:val="0"/>
        <w:tabs>
          <w:tab w:val="left" w:pos="254"/>
          <w:tab w:val="left" w:pos="1646"/>
        </w:tabs>
        <w:autoSpaceDE w:val="0"/>
        <w:autoSpaceDN w:val="0"/>
        <w:adjustRightInd w:val="0"/>
        <w:ind w:firstLine="567"/>
        <w:jc w:val="center"/>
        <w:rPr>
          <w:rFonts w:ascii="Arial" w:hAnsi="Arial" w:cs="Arial"/>
        </w:rPr>
      </w:pPr>
      <w:r w:rsidRPr="00F6634C">
        <w:rPr>
          <w:rFonts w:ascii="Arial" w:hAnsi="Arial" w:cs="Arial"/>
        </w:rPr>
        <w:t>I</w:t>
      </w:r>
    </w:p>
    <w:p w:rsidR="00F41885" w:rsidRPr="00F6634C" w:rsidRDefault="00F41885" w:rsidP="00F41885">
      <w:pPr>
        <w:widowControl w:val="0"/>
        <w:tabs>
          <w:tab w:val="left" w:pos="254"/>
          <w:tab w:val="left" w:pos="1646"/>
        </w:tabs>
        <w:autoSpaceDE w:val="0"/>
        <w:autoSpaceDN w:val="0"/>
        <w:adjustRightInd w:val="0"/>
        <w:ind w:firstLine="567"/>
        <w:jc w:val="both"/>
        <w:rPr>
          <w:rFonts w:ascii="Arial" w:hAnsi="Arial" w:cs="Arial"/>
        </w:rPr>
      </w:pPr>
    </w:p>
    <w:p w:rsidR="00F41885" w:rsidRPr="00F6634C"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En los últimos años se observa un renovado interés por los problemas del imperialismo, sobre todo en los países anglosa</w:t>
      </w:r>
      <w:r w:rsidRPr="00F6634C">
        <w:rPr>
          <w:rFonts w:ascii="Arial" w:hAnsi="Arial" w:cs="Arial"/>
        </w:rPr>
        <w:softHyphen/>
        <w:t>jones. Sin embargo, en primer lugar encontramos principal</w:t>
      </w:r>
      <w:r w:rsidRPr="00F6634C">
        <w:rPr>
          <w:rFonts w:ascii="Arial" w:hAnsi="Arial" w:cs="Arial"/>
        </w:rPr>
        <w:softHyphen/>
        <w:t>mente a los historiadores y no a los economistas, a los estu</w:t>
      </w:r>
      <w:r w:rsidRPr="00F6634C">
        <w:rPr>
          <w:rFonts w:ascii="Arial" w:hAnsi="Arial" w:cs="Arial"/>
        </w:rPr>
        <w:softHyphen/>
        <w:t>diosos burgueses y no a los marxistas. Estos últimos, salvo algunas excepciones muy importantes,</w:t>
      </w:r>
      <w:r w:rsidRPr="00F6634C">
        <w:rPr>
          <w:rStyle w:val="Refdenotaalpie"/>
          <w:rFonts w:ascii="Arial" w:hAnsi="Arial" w:cs="Arial"/>
        </w:rPr>
        <w:footnoteReference w:id="2"/>
      </w:r>
      <w:r w:rsidRPr="00F6634C">
        <w:rPr>
          <w:rFonts w:ascii="Arial" w:hAnsi="Arial" w:cs="Arial"/>
        </w:rPr>
        <w:t xml:space="preserve"> durmieron durante muchos años el sueño de los justos, negándose, con formula</w:t>
      </w:r>
      <w:r w:rsidRPr="00F6634C">
        <w:rPr>
          <w:rFonts w:ascii="Arial" w:hAnsi="Arial" w:cs="Arial"/>
        </w:rPr>
        <w:softHyphen/>
        <w:t>ciones que podían ser usadas en las más distintas ocasiones o con igual facilidad guardadas en el cajón, a considerar los resultados de una  época en la que el pensamiento marxista era verdaderamente creativo. Para los primeros, me refiero a los economistas, vale todavía lo que en 1947 escribía un economista británico, K. W. Rothschild:</w:t>
      </w:r>
      <w:r>
        <w:rPr>
          <w:rFonts w:ascii="Arial" w:hAnsi="Arial" w:cs="Arial"/>
        </w:rPr>
        <w:t xml:space="preserve"> “</w:t>
      </w:r>
      <w:r w:rsidRPr="00F6634C">
        <w:rPr>
          <w:rFonts w:ascii="Arial" w:hAnsi="Arial" w:cs="Arial"/>
        </w:rPr>
        <w:t>Han pasado más de treinta años desde que Hobson y Lenin atrajeron la atención sobre el desarrollo necesario del imperialismo con el aumento de las fricciones entre los grandes oligopolios (o "monopolios rivales" como ellos los llamaron). Sin embargo, no obstante la mole imponente de documentación acumulada para dar un basamento empírico a esta tesis, nueve de cada diez es</w:t>
      </w:r>
      <w:r w:rsidRPr="00F6634C">
        <w:rPr>
          <w:rFonts w:ascii="Arial" w:hAnsi="Arial" w:cs="Arial"/>
        </w:rPr>
        <w:softHyphen/>
        <w:t>tudiosos de la situación del mercado oligopolista se es</w:t>
      </w:r>
      <w:r w:rsidRPr="00F6634C">
        <w:rPr>
          <w:rFonts w:ascii="Arial" w:hAnsi="Arial" w:cs="Arial"/>
        </w:rPr>
        <w:softHyphen/>
        <w:t>fuerzan por omitir toda referencia al imperialismo.</w:t>
      </w:r>
      <w:r>
        <w:rPr>
          <w:rFonts w:ascii="Arial" w:hAnsi="Arial" w:cs="Arial"/>
        </w:rPr>
        <w:t>”</w:t>
      </w:r>
      <w:r w:rsidRPr="00F6634C">
        <w:rPr>
          <w:rStyle w:val="Refdenotaalpie"/>
          <w:rFonts w:ascii="Arial" w:hAnsi="Arial" w:cs="Arial"/>
        </w:rPr>
        <w:footnoteReference w:id="3"/>
      </w:r>
    </w:p>
    <w:p w:rsidR="00F41885" w:rsidRPr="00F6634C"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Esta afirmación sigue siendo justa aún hoy, lo que es mucho más grave después del gran incremento de la litera</w:t>
      </w:r>
      <w:r w:rsidRPr="00F6634C">
        <w:rPr>
          <w:rFonts w:ascii="Arial" w:hAnsi="Arial" w:cs="Arial"/>
        </w:rPr>
        <w:softHyphen/>
        <w:t>tura sobre el "subdesarrollo".</w:t>
      </w:r>
    </w:p>
    <w:p w:rsidR="00F41885" w:rsidRPr="00F6634C"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Sólo muy recientemente el problema parece haber cobrado actualidad también entre los marxistas,</w:t>
      </w:r>
      <w:r w:rsidRPr="00F6634C">
        <w:rPr>
          <w:rStyle w:val="Refdenotaalpie"/>
          <w:rFonts w:ascii="Arial" w:hAnsi="Arial" w:cs="Arial"/>
        </w:rPr>
        <w:footnoteReference w:id="4"/>
      </w:r>
      <w:r w:rsidRPr="00F6634C">
        <w:rPr>
          <w:rFonts w:ascii="Arial" w:hAnsi="Arial" w:cs="Arial"/>
        </w:rPr>
        <w:t xml:space="preserve"> aunque como siempre hayan sido muy débiles en Italia los ecos de las </w:t>
      </w:r>
      <w:r w:rsidRPr="00F6634C">
        <w:rPr>
          <w:rFonts w:ascii="Arial" w:hAnsi="Arial" w:cs="Arial"/>
        </w:rPr>
        <w:lastRenderedPageBreak/>
        <w:t>discusiones nacidas en torno a algunas obras. En estas notas nos proponemos reconstruir la actitud de algunos de los estudiosos marxistas, en los años precedentes a la revolución soviética, a propósito de un aspecto de la teoría del imperialismo, la de las relaciones económicas entre los países capitalistas desarrollados y los países que, aunque integrados al mercado mundial capitalista, son dominados por los primeros. Son estos últimos países que, con un lenguaje discutible pero de uso común, se definen subdesarrollados o atrasados.</w:t>
      </w:r>
      <w:r w:rsidRPr="00F6634C">
        <w:rPr>
          <w:rStyle w:val="Refdenotaalpie"/>
          <w:rFonts w:ascii="Arial" w:hAnsi="Arial" w:cs="Arial"/>
        </w:rPr>
        <w:footnoteReference w:id="5"/>
      </w:r>
    </w:p>
    <w:p w:rsidR="00F41885" w:rsidRPr="00F6634C"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Por esta razón no examinaremos algunos autores no mar</w:t>
      </w:r>
      <w:r w:rsidRPr="00F6634C">
        <w:rPr>
          <w:rFonts w:ascii="Arial" w:hAnsi="Arial" w:cs="Arial"/>
        </w:rPr>
        <w:softHyphen/>
        <w:t>xistas que contribuyeron no obstante, y en algunos casos no</w:t>
      </w:r>
      <w:r w:rsidRPr="00F6634C">
        <w:rPr>
          <w:rFonts w:ascii="Arial" w:hAnsi="Arial" w:cs="Arial"/>
        </w:rPr>
        <w:softHyphen/>
        <w:t>tablemente como Hobson, a la teoría del imperialismo. Por la misma razón, no consideraremos los problemas de los países "subdesarrollados" en su conjunto, pues estamos convenci</w:t>
      </w:r>
      <w:r w:rsidRPr="00F6634C">
        <w:rPr>
          <w:rFonts w:ascii="Arial" w:hAnsi="Arial" w:cs="Arial"/>
        </w:rPr>
        <w:softHyphen/>
        <w:t>dos, aunque no pretendemos demostrarlo aquí, que para esos países se puede hablar de problemas de desarrollo sólo en la medida, y en el momento, en que se hayan liberados de la dominación imperialista.</w:t>
      </w:r>
      <w:r w:rsidRPr="00F6634C">
        <w:rPr>
          <w:rStyle w:val="Refdenotaalpie"/>
          <w:rFonts w:ascii="Arial" w:hAnsi="Arial" w:cs="Arial"/>
        </w:rPr>
        <w:footnoteReference w:id="6"/>
      </w:r>
    </w:p>
    <w:p w:rsidR="00F41885" w:rsidRPr="00F6634C" w:rsidRDefault="00F41885" w:rsidP="00F41885">
      <w:pPr>
        <w:widowControl w:val="0"/>
        <w:autoSpaceDE w:val="0"/>
        <w:autoSpaceDN w:val="0"/>
        <w:adjustRightInd w:val="0"/>
        <w:ind w:firstLine="567"/>
        <w:jc w:val="both"/>
        <w:rPr>
          <w:rFonts w:ascii="Arial" w:hAnsi="Arial" w:cs="Arial"/>
        </w:rPr>
      </w:pPr>
    </w:p>
    <w:p w:rsidR="00F41885" w:rsidRPr="00F6634C"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II</w:t>
      </w:r>
    </w:p>
    <w:p w:rsidR="00F41885" w:rsidRPr="00F6634C" w:rsidRDefault="00F41885" w:rsidP="00F41885">
      <w:pPr>
        <w:widowControl w:val="0"/>
        <w:autoSpaceDE w:val="0"/>
        <w:autoSpaceDN w:val="0"/>
        <w:adjustRightInd w:val="0"/>
        <w:ind w:firstLine="567"/>
        <w:jc w:val="both"/>
        <w:rPr>
          <w:rFonts w:ascii="Arial" w:hAnsi="Arial" w:cs="Arial"/>
        </w:rPr>
      </w:pPr>
    </w:p>
    <w:p w:rsidR="00F41885" w:rsidRPr="00F6634C"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El problema del Imperialismo es considerado y debatido de manera amplia fundamentalmente en los años transcurridos entre el congreso de Stuttgart (1907) de la Segunda Inter</w:t>
      </w:r>
      <w:r w:rsidRPr="00F6634C">
        <w:rPr>
          <w:rFonts w:ascii="Arial" w:hAnsi="Arial" w:cs="Arial"/>
        </w:rPr>
        <w:softHyphen/>
        <w:t>nacional y la revolución rusa. Esto no significa que antes del período la Internacional o los distintos partidos no hubie</w:t>
      </w:r>
      <w:r w:rsidRPr="00F6634C">
        <w:rPr>
          <w:rFonts w:ascii="Arial" w:hAnsi="Arial" w:cs="Arial"/>
        </w:rPr>
        <w:softHyphen/>
        <w:t>ran adoptados posiciones al respecto, sino que esas posicio</w:t>
      </w:r>
      <w:r w:rsidRPr="00F6634C">
        <w:rPr>
          <w:rFonts w:ascii="Arial" w:hAnsi="Arial" w:cs="Arial"/>
        </w:rPr>
        <w:softHyphen/>
        <w:t>nes estaban referidas a distintos acontecimientos y no ha</w:t>
      </w:r>
      <w:r w:rsidRPr="00F6634C">
        <w:rPr>
          <w:rFonts w:ascii="Arial" w:hAnsi="Arial" w:cs="Arial"/>
        </w:rPr>
        <w:softHyphen/>
        <w:t>cían un examen global de la cuestión. El congreso de Stu</w:t>
      </w:r>
      <w:r w:rsidRPr="00F6634C">
        <w:rPr>
          <w:rFonts w:ascii="Arial" w:hAnsi="Arial" w:cs="Arial"/>
        </w:rPr>
        <w:softHyphen/>
        <w:t>ttgart, en cambio, dedicó una sesión especial al tema, la que estuvo caracterizada por una discusión en la que tomaron parte los dirigentes de los más importantes partidos adheren</w:t>
      </w:r>
      <w:r w:rsidRPr="00F6634C">
        <w:rPr>
          <w:rFonts w:ascii="Arial" w:hAnsi="Arial" w:cs="Arial"/>
        </w:rPr>
        <w:softHyphen/>
        <w:t>tes de la Segunda Internacional. Tal discusión asumirá el carácter de un verdadero enfrentamiento en todos los aspectos fundamentales del problema. Por un lado están Van Kol, David, Bernstein, etc., que unen a la teorización del revisionismo la defensa abierta del imperialismo y del colonialismo; por el otro están Lebedour, Kautsky, Lenin, etc., que en el congreso, o a posteriori por medio de artículos, combaten al imperialismo e inician un primer análisis del fenómeno.</w:t>
      </w:r>
    </w:p>
    <w:p w:rsidR="00F41885" w:rsidRPr="00F6634C"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Las posiciones de los revisionistas son muy claras. "Debemos llegar allí –afirma Van Kol, aludiendo a las colonias- con  las armas en la mano aunque  Kautsky llame a esto imperialismo". Y después de haber sostenido que "una cierta ganancia para la clase trabajadora de Holanda es</w:t>
      </w:r>
      <w:r>
        <w:rPr>
          <w:rFonts w:ascii="Arial" w:hAnsi="Arial" w:cs="Arial"/>
        </w:rPr>
        <w:t xml:space="preserve"> </w:t>
      </w:r>
      <w:r w:rsidRPr="00F6634C">
        <w:rPr>
          <w:rFonts w:ascii="Arial" w:hAnsi="Arial" w:cs="Arial"/>
        </w:rPr>
        <w:t>ciertam</w:t>
      </w:r>
      <w:r>
        <w:rPr>
          <w:rFonts w:ascii="Arial" w:hAnsi="Arial" w:cs="Arial"/>
        </w:rPr>
        <w:t>e</w:t>
      </w:r>
      <w:r w:rsidRPr="00F6634C">
        <w:rPr>
          <w:rFonts w:ascii="Arial" w:hAnsi="Arial" w:cs="Arial"/>
        </w:rPr>
        <w:t xml:space="preserve">nte </w:t>
      </w:r>
      <w:r>
        <w:rPr>
          <w:rFonts w:ascii="Arial" w:hAnsi="Arial" w:cs="Arial"/>
        </w:rPr>
        <w:t xml:space="preserve"> </w:t>
      </w:r>
      <w:r w:rsidRPr="00F6634C">
        <w:rPr>
          <w:rFonts w:ascii="Arial" w:hAnsi="Arial" w:cs="Arial"/>
        </w:rPr>
        <w:t>vinculada a las posesione</w:t>
      </w:r>
      <w:r>
        <w:rPr>
          <w:rFonts w:ascii="Arial" w:hAnsi="Arial" w:cs="Arial"/>
        </w:rPr>
        <w:t>s</w:t>
      </w:r>
      <w:r w:rsidRPr="00F6634C">
        <w:rPr>
          <w:rFonts w:ascii="Arial" w:hAnsi="Arial" w:cs="Arial"/>
        </w:rPr>
        <w:t xml:space="preserve">  col</w:t>
      </w:r>
      <w:r>
        <w:rPr>
          <w:rFonts w:ascii="Arial" w:hAnsi="Arial" w:cs="Arial"/>
        </w:rPr>
        <w:t>o</w:t>
      </w:r>
      <w:r w:rsidRPr="00F6634C">
        <w:rPr>
          <w:rFonts w:ascii="Arial" w:hAnsi="Arial" w:cs="Arial"/>
        </w:rPr>
        <w:t>niales"', pregunta polémica</w:t>
      </w:r>
      <w:r w:rsidRPr="00F6634C">
        <w:rPr>
          <w:rFonts w:ascii="Arial" w:hAnsi="Arial" w:cs="Arial"/>
        </w:rPr>
        <w:softHyphen/>
        <w:t>mente a Lebedour: "¿quiere Ud. renunciar, aunque sea en</w:t>
      </w:r>
      <w:r>
        <w:rPr>
          <w:rFonts w:ascii="Arial" w:hAnsi="Arial" w:cs="Arial"/>
        </w:rPr>
        <w:t xml:space="preserve"> </w:t>
      </w:r>
      <w:r w:rsidRPr="00F6634C">
        <w:rPr>
          <w:rFonts w:ascii="Arial" w:hAnsi="Arial" w:cs="Arial"/>
        </w:rPr>
        <w:t xml:space="preserve">el presente, a las </w:t>
      </w:r>
      <w:r w:rsidRPr="00F6634C">
        <w:rPr>
          <w:rFonts w:ascii="Arial" w:hAnsi="Arial" w:cs="Arial"/>
        </w:rPr>
        <w:lastRenderedPageBreak/>
        <w:t>riquezas incalculables de las colonias?".</w:t>
      </w:r>
      <w:r>
        <w:rPr>
          <w:rStyle w:val="Refdenotaalpie"/>
          <w:rFonts w:ascii="Arial" w:hAnsi="Arial" w:cs="Arial"/>
        </w:rPr>
        <w:footnoteReference w:id="7"/>
      </w:r>
    </w:p>
    <w:p w:rsidR="00F41885" w:rsidRPr="00F6634C"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Frente a la tesis de Van Kol, según la cual no es posible</w:t>
      </w:r>
      <w:r>
        <w:rPr>
          <w:rFonts w:ascii="Arial" w:hAnsi="Arial" w:cs="Arial"/>
        </w:rPr>
        <w:t xml:space="preserve"> </w:t>
      </w:r>
      <w:r w:rsidRPr="00F6634C">
        <w:rPr>
          <w:rFonts w:ascii="Arial" w:hAnsi="Arial" w:cs="Arial"/>
        </w:rPr>
        <w:t xml:space="preserve">renunciar a las riquezas de las colonias, dos son las respuestas de los marxistas no revisionistas. </w:t>
      </w:r>
      <w:r>
        <w:rPr>
          <w:rFonts w:ascii="Arial" w:hAnsi="Arial" w:cs="Arial"/>
        </w:rPr>
        <w:t>Lenin</w:t>
      </w:r>
      <w:r w:rsidRPr="00F6634C">
        <w:rPr>
          <w:rFonts w:ascii="Arial" w:hAnsi="Arial" w:cs="Arial"/>
        </w:rPr>
        <w:t xml:space="preserve"> recon</w:t>
      </w:r>
      <w:r>
        <w:rPr>
          <w:rFonts w:ascii="Arial" w:hAnsi="Arial" w:cs="Arial"/>
        </w:rPr>
        <w:t>o</w:t>
      </w:r>
      <w:r w:rsidRPr="00F6634C">
        <w:rPr>
          <w:rFonts w:ascii="Arial" w:hAnsi="Arial" w:cs="Arial"/>
        </w:rPr>
        <w:t>ce que la</w:t>
      </w:r>
      <w:r>
        <w:rPr>
          <w:rFonts w:ascii="Arial" w:hAnsi="Arial" w:cs="Arial"/>
        </w:rPr>
        <w:t>s</w:t>
      </w:r>
      <w:r w:rsidRPr="00F6634C">
        <w:rPr>
          <w:rFonts w:ascii="Arial" w:hAnsi="Arial" w:cs="Arial"/>
        </w:rPr>
        <w:t xml:space="preserve"> riquezas </w:t>
      </w:r>
      <w:r>
        <w:rPr>
          <w:rFonts w:ascii="Arial" w:hAnsi="Arial" w:cs="Arial"/>
        </w:rPr>
        <w:t>d</w:t>
      </w:r>
      <w:r w:rsidRPr="00F6634C">
        <w:rPr>
          <w:rFonts w:ascii="Arial" w:hAnsi="Arial" w:cs="Arial"/>
        </w:rPr>
        <w:t>erivadas d</w:t>
      </w:r>
      <w:r>
        <w:rPr>
          <w:rFonts w:ascii="Arial" w:hAnsi="Arial" w:cs="Arial"/>
        </w:rPr>
        <w:t>e</w:t>
      </w:r>
      <w:r w:rsidRPr="00F6634C">
        <w:rPr>
          <w:rFonts w:ascii="Arial" w:hAnsi="Arial" w:cs="Arial"/>
        </w:rPr>
        <w:t xml:space="preserve"> las posesiones coloniales</w:t>
      </w:r>
      <w:r>
        <w:rPr>
          <w:rFonts w:ascii="Arial" w:hAnsi="Arial" w:cs="Arial"/>
        </w:rPr>
        <w:t xml:space="preserve"> a</w:t>
      </w:r>
      <w:r w:rsidRPr="00F6634C">
        <w:rPr>
          <w:rFonts w:ascii="Arial" w:hAnsi="Arial" w:cs="Arial"/>
        </w:rPr>
        <w:t>fluyen, al</w:t>
      </w:r>
      <w:r>
        <w:rPr>
          <w:rFonts w:ascii="Arial" w:hAnsi="Arial" w:cs="Arial"/>
        </w:rPr>
        <w:t xml:space="preserve"> </w:t>
      </w:r>
      <w:r w:rsidRPr="00F6634C">
        <w:rPr>
          <w:rFonts w:ascii="Arial" w:hAnsi="Arial" w:cs="Arial"/>
        </w:rPr>
        <w:t>menos en parte, a la clase obrera y considera este hecho co</w:t>
      </w:r>
      <w:r w:rsidRPr="00F6634C">
        <w:rPr>
          <w:rFonts w:ascii="Arial" w:hAnsi="Arial" w:cs="Arial"/>
        </w:rPr>
        <w:softHyphen/>
        <w:t>mo un  de las fuentes del revisionismo y del reformismo:</w:t>
      </w:r>
      <w:r>
        <w:rPr>
          <w:rFonts w:ascii="Arial" w:hAnsi="Arial" w:cs="Arial"/>
        </w:rPr>
        <w:t xml:space="preserve"> “</w:t>
      </w:r>
      <w:r w:rsidRPr="00F6634C">
        <w:rPr>
          <w:rFonts w:ascii="Arial" w:hAnsi="Arial" w:cs="Arial"/>
        </w:rPr>
        <w:t>Pues bien, la vasta política colonial h</w:t>
      </w:r>
      <w:r>
        <w:rPr>
          <w:rFonts w:ascii="Arial" w:hAnsi="Arial" w:cs="Arial"/>
        </w:rPr>
        <w:t xml:space="preserve">a </w:t>
      </w:r>
      <w:r w:rsidRPr="00F6634C">
        <w:rPr>
          <w:rFonts w:ascii="Arial" w:hAnsi="Arial" w:cs="Arial"/>
        </w:rPr>
        <w:t xml:space="preserve">llevado </w:t>
      </w:r>
      <w:r w:rsidRPr="00BB4E62">
        <w:rPr>
          <w:rFonts w:ascii="Arial" w:hAnsi="Arial" w:cs="Arial"/>
          <w:i/>
          <w:iCs/>
        </w:rPr>
        <w:t>en parte</w:t>
      </w:r>
      <w:r w:rsidRPr="00F6634C">
        <w:rPr>
          <w:rFonts w:ascii="Arial" w:hAnsi="Arial" w:cs="Arial"/>
        </w:rPr>
        <w:t xml:space="preserve"> al proletariado europeo a una situación por la que </w:t>
      </w:r>
      <w:r>
        <w:rPr>
          <w:rFonts w:ascii="Arial" w:hAnsi="Arial" w:cs="Arial"/>
        </w:rPr>
        <w:t xml:space="preserve">no </w:t>
      </w:r>
      <w:r w:rsidRPr="00F6634C">
        <w:rPr>
          <w:rFonts w:ascii="Arial" w:hAnsi="Arial" w:cs="Arial"/>
        </w:rPr>
        <w:t>es s</w:t>
      </w:r>
      <w:r>
        <w:rPr>
          <w:rFonts w:ascii="Arial" w:hAnsi="Arial" w:cs="Arial"/>
        </w:rPr>
        <w:t>u</w:t>
      </w:r>
      <w:r w:rsidRPr="00F6634C">
        <w:rPr>
          <w:rFonts w:ascii="Arial" w:hAnsi="Arial" w:cs="Arial"/>
        </w:rPr>
        <w:t xml:space="preserve"> trabajo el </w:t>
      </w:r>
      <w:r>
        <w:rPr>
          <w:rFonts w:ascii="Arial" w:hAnsi="Arial" w:cs="Arial"/>
        </w:rPr>
        <w:t>que</w:t>
      </w:r>
      <w:r w:rsidRPr="00F6634C">
        <w:rPr>
          <w:rFonts w:ascii="Arial" w:hAnsi="Arial" w:cs="Arial"/>
        </w:rPr>
        <w:t xml:space="preserve"> ma</w:t>
      </w:r>
      <w:r>
        <w:rPr>
          <w:rFonts w:ascii="Arial" w:hAnsi="Arial" w:cs="Arial"/>
        </w:rPr>
        <w:t>n</w:t>
      </w:r>
      <w:r w:rsidRPr="00F6634C">
        <w:rPr>
          <w:rFonts w:ascii="Arial" w:hAnsi="Arial" w:cs="Arial"/>
        </w:rPr>
        <w:t>tiene a  toda la soc</w:t>
      </w:r>
      <w:r>
        <w:rPr>
          <w:rFonts w:ascii="Arial" w:hAnsi="Arial" w:cs="Arial"/>
        </w:rPr>
        <w:t>ie</w:t>
      </w:r>
      <w:r w:rsidRPr="00F6634C">
        <w:rPr>
          <w:rFonts w:ascii="Arial" w:hAnsi="Arial" w:cs="Arial"/>
        </w:rPr>
        <w:t>dad, sino</w:t>
      </w:r>
      <w:r>
        <w:rPr>
          <w:rFonts w:ascii="Arial" w:hAnsi="Arial" w:cs="Arial"/>
        </w:rPr>
        <w:t xml:space="preserve"> </w:t>
      </w:r>
      <w:r w:rsidRPr="00F6634C">
        <w:rPr>
          <w:rFonts w:ascii="Arial" w:hAnsi="Arial" w:cs="Arial"/>
        </w:rPr>
        <w:t>el trabajo de los indígenas casi totalmente sojuzgados de</w:t>
      </w:r>
      <w:r>
        <w:rPr>
          <w:rFonts w:ascii="Arial" w:hAnsi="Arial" w:cs="Arial"/>
        </w:rPr>
        <w:t xml:space="preserve"> </w:t>
      </w:r>
      <w:r w:rsidRPr="00F6634C">
        <w:rPr>
          <w:rFonts w:ascii="Arial" w:hAnsi="Arial" w:cs="Arial"/>
        </w:rPr>
        <w:t>las colonias. Tales condiciones, concluye Lenin, crean</w:t>
      </w:r>
      <w:r>
        <w:rPr>
          <w:rFonts w:ascii="Arial" w:hAnsi="Arial" w:cs="Arial"/>
        </w:rPr>
        <w:t xml:space="preserve"> </w:t>
      </w:r>
      <w:r w:rsidRPr="00F6634C">
        <w:rPr>
          <w:rFonts w:ascii="Arial" w:hAnsi="Arial" w:cs="Arial"/>
        </w:rPr>
        <w:t>en ciertos países una base material, una base económica</w:t>
      </w:r>
      <w:r>
        <w:rPr>
          <w:rFonts w:ascii="Arial" w:hAnsi="Arial" w:cs="Arial"/>
        </w:rPr>
        <w:t xml:space="preserve"> </w:t>
      </w:r>
      <w:r w:rsidRPr="00F6634C">
        <w:rPr>
          <w:rFonts w:ascii="Arial" w:hAnsi="Arial" w:cs="Arial"/>
        </w:rPr>
        <w:t>para contaminar el chauvinismo colonial al proletariado</w:t>
      </w:r>
      <w:r>
        <w:rPr>
          <w:rFonts w:ascii="Arial" w:hAnsi="Arial" w:cs="Arial"/>
        </w:rPr>
        <w:t xml:space="preserve"> </w:t>
      </w:r>
      <w:r w:rsidRPr="00F6634C">
        <w:rPr>
          <w:rFonts w:ascii="Arial" w:hAnsi="Arial" w:cs="Arial"/>
        </w:rPr>
        <w:t>de esos países</w:t>
      </w:r>
      <w:r>
        <w:rPr>
          <w:rFonts w:ascii="Arial" w:hAnsi="Arial" w:cs="Arial"/>
        </w:rPr>
        <w:t>”.</w:t>
      </w:r>
      <w:r>
        <w:rPr>
          <w:rStyle w:val="Refdenotaalpie"/>
          <w:rFonts w:ascii="Arial" w:hAnsi="Arial" w:cs="Arial"/>
        </w:rPr>
        <w:footnoteReference w:id="8"/>
      </w:r>
    </w:p>
    <w:p w:rsidR="00F41885" w:rsidRPr="00F6634C"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Kautsky, por el contrario, re</w:t>
      </w:r>
      <w:r>
        <w:rPr>
          <w:rFonts w:ascii="Arial" w:hAnsi="Arial" w:cs="Arial"/>
        </w:rPr>
        <w:t>cha</w:t>
      </w:r>
      <w:r w:rsidRPr="00F6634C">
        <w:rPr>
          <w:rFonts w:ascii="Arial" w:hAnsi="Arial" w:cs="Arial"/>
        </w:rPr>
        <w:t>za ante todo la tesi</w:t>
      </w:r>
      <w:r>
        <w:rPr>
          <w:rFonts w:ascii="Arial" w:hAnsi="Arial" w:cs="Arial"/>
        </w:rPr>
        <w:t>s</w:t>
      </w:r>
      <w:r w:rsidRPr="00F6634C">
        <w:rPr>
          <w:rFonts w:ascii="Arial" w:hAnsi="Arial" w:cs="Arial"/>
        </w:rPr>
        <w:t xml:space="preserve"> de que</w:t>
      </w:r>
      <w:r>
        <w:rPr>
          <w:rFonts w:ascii="Arial" w:hAnsi="Arial" w:cs="Arial"/>
        </w:rPr>
        <w:t xml:space="preserve"> </w:t>
      </w:r>
      <w:r w:rsidRPr="00F6634C">
        <w:rPr>
          <w:rFonts w:ascii="Arial" w:hAnsi="Arial" w:cs="Arial"/>
        </w:rPr>
        <w:t>l</w:t>
      </w:r>
      <w:r>
        <w:rPr>
          <w:rFonts w:ascii="Arial" w:hAnsi="Arial" w:cs="Arial"/>
        </w:rPr>
        <w:t>as</w:t>
      </w:r>
      <w:r w:rsidRPr="00F6634C">
        <w:rPr>
          <w:rFonts w:ascii="Arial" w:hAnsi="Arial" w:cs="Arial"/>
        </w:rPr>
        <w:t xml:space="preserve"> </w:t>
      </w:r>
      <w:r>
        <w:rPr>
          <w:rFonts w:ascii="Arial" w:hAnsi="Arial" w:cs="Arial"/>
        </w:rPr>
        <w:t>posesio</w:t>
      </w:r>
      <w:r w:rsidRPr="00F6634C">
        <w:rPr>
          <w:rFonts w:ascii="Arial" w:hAnsi="Arial" w:cs="Arial"/>
        </w:rPr>
        <w:t>nes coloni</w:t>
      </w:r>
      <w:r>
        <w:rPr>
          <w:rFonts w:ascii="Arial" w:hAnsi="Arial" w:cs="Arial"/>
        </w:rPr>
        <w:t>ales enriquezcan a los</w:t>
      </w:r>
      <w:r w:rsidRPr="00F6634C">
        <w:rPr>
          <w:rFonts w:ascii="Arial" w:hAnsi="Arial" w:cs="Arial"/>
        </w:rPr>
        <w:t xml:space="preserve"> paíse</w:t>
      </w:r>
      <w:r>
        <w:rPr>
          <w:rFonts w:ascii="Arial" w:hAnsi="Arial" w:cs="Arial"/>
        </w:rPr>
        <w:t>s</w:t>
      </w:r>
      <w:r w:rsidRPr="00F6634C">
        <w:rPr>
          <w:rFonts w:ascii="Arial" w:hAnsi="Arial" w:cs="Arial"/>
        </w:rPr>
        <w:t xml:space="preserve">  dominantes, exceptuando a Gran Bretaña. Además, ni siquiera las co</w:t>
      </w:r>
      <w:r w:rsidRPr="00F6634C">
        <w:rPr>
          <w:rFonts w:ascii="Arial" w:hAnsi="Arial" w:cs="Arial"/>
        </w:rPr>
        <w:softHyphen/>
        <w:t>lonias donde afluye el capital de los pa</w:t>
      </w:r>
      <w:r>
        <w:rPr>
          <w:rFonts w:ascii="Arial" w:hAnsi="Arial" w:cs="Arial"/>
        </w:rPr>
        <w:t>í</w:t>
      </w:r>
      <w:r w:rsidRPr="00F6634C">
        <w:rPr>
          <w:rFonts w:ascii="Arial" w:hAnsi="Arial" w:cs="Arial"/>
        </w:rPr>
        <w:t>ses metropolitanos a</w:t>
      </w:r>
      <w:r>
        <w:rPr>
          <w:rFonts w:ascii="Arial" w:hAnsi="Arial" w:cs="Arial"/>
        </w:rPr>
        <w:t xml:space="preserve"> </w:t>
      </w:r>
      <w:r w:rsidRPr="00F6634C">
        <w:rPr>
          <w:rFonts w:ascii="Arial" w:hAnsi="Arial" w:cs="Arial"/>
        </w:rPr>
        <w:t>consecuencia de la caída de la tasa de ganancia, reciben ven</w:t>
      </w:r>
      <w:r w:rsidRPr="00F6634C">
        <w:rPr>
          <w:rFonts w:ascii="Arial" w:hAnsi="Arial" w:cs="Arial"/>
        </w:rPr>
        <w:softHyphen/>
        <w:t>tajas.</w:t>
      </w:r>
    </w:p>
    <w:p w:rsidR="00F41885" w:rsidRPr="00F6634C" w:rsidRDefault="00F41885" w:rsidP="00F41885">
      <w:pPr>
        <w:widowControl w:val="0"/>
        <w:autoSpaceDE w:val="0"/>
        <w:autoSpaceDN w:val="0"/>
        <w:adjustRightInd w:val="0"/>
        <w:ind w:firstLine="567"/>
        <w:jc w:val="both"/>
        <w:rPr>
          <w:rFonts w:ascii="Arial" w:hAnsi="Arial" w:cs="Arial"/>
        </w:rPr>
      </w:pPr>
      <w:r>
        <w:rPr>
          <w:rFonts w:ascii="Arial" w:hAnsi="Arial" w:cs="Arial"/>
        </w:rPr>
        <w:t>“</w:t>
      </w:r>
      <w:r w:rsidRPr="00F6634C">
        <w:rPr>
          <w:rFonts w:ascii="Arial" w:hAnsi="Arial" w:cs="Arial"/>
        </w:rPr>
        <w:t>El mejoramiento de los medios</w:t>
      </w:r>
      <w:r>
        <w:rPr>
          <w:rFonts w:ascii="Arial" w:hAnsi="Arial" w:cs="Arial"/>
        </w:rPr>
        <w:t xml:space="preserve"> </w:t>
      </w:r>
      <w:r w:rsidRPr="00F6634C">
        <w:rPr>
          <w:rFonts w:ascii="Arial" w:hAnsi="Arial" w:cs="Arial"/>
        </w:rPr>
        <w:t>de comunicación y de</w:t>
      </w:r>
      <w:r>
        <w:rPr>
          <w:rFonts w:ascii="Arial" w:hAnsi="Arial" w:cs="Arial"/>
        </w:rPr>
        <w:t xml:space="preserve"> </w:t>
      </w:r>
      <w:r w:rsidRPr="00F6634C">
        <w:rPr>
          <w:rFonts w:ascii="Arial" w:hAnsi="Arial" w:cs="Arial"/>
        </w:rPr>
        <w:t xml:space="preserve">transporte, provocado por la </w:t>
      </w:r>
      <w:r>
        <w:rPr>
          <w:rFonts w:ascii="Arial" w:hAnsi="Arial" w:cs="Arial"/>
        </w:rPr>
        <w:t>a</w:t>
      </w:r>
      <w:r w:rsidRPr="00F6634C">
        <w:rPr>
          <w:rFonts w:ascii="Arial" w:hAnsi="Arial" w:cs="Arial"/>
        </w:rPr>
        <w:t>fluencia de capital, debe</w:t>
      </w:r>
      <w:r w:rsidRPr="00F6634C">
        <w:rPr>
          <w:rFonts w:ascii="Arial" w:hAnsi="Arial" w:cs="Arial"/>
        </w:rPr>
        <w:softHyphen/>
        <w:t>ría en efecto elevar notablemente las fuerzas productivas de los países eco</w:t>
      </w:r>
      <w:r>
        <w:rPr>
          <w:rFonts w:ascii="Arial" w:hAnsi="Arial" w:cs="Arial"/>
        </w:rPr>
        <w:t>n</w:t>
      </w:r>
      <w:r w:rsidRPr="00F6634C">
        <w:rPr>
          <w:rFonts w:ascii="Arial" w:hAnsi="Arial" w:cs="Arial"/>
        </w:rPr>
        <w:t xml:space="preserve">ómicamente atrasados, si no coincidiese con el peso siempre creciente de los gastos militares y con las deudas  </w:t>
      </w:r>
      <w:r>
        <w:rPr>
          <w:rFonts w:ascii="Arial" w:hAnsi="Arial" w:cs="Arial"/>
        </w:rPr>
        <w:t xml:space="preserve">con el </w:t>
      </w:r>
      <w:r w:rsidRPr="00F6634C">
        <w:rPr>
          <w:rFonts w:ascii="Arial" w:hAnsi="Arial" w:cs="Arial"/>
        </w:rPr>
        <w:t>exterior</w:t>
      </w:r>
      <w:r>
        <w:rPr>
          <w:rFonts w:ascii="Arial" w:hAnsi="Arial" w:cs="Arial"/>
        </w:rPr>
        <w:t>”.</w:t>
      </w:r>
      <w:r>
        <w:rPr>
          <w:rStyle w:val="Refdenotaalpie"/>
          <w:rFonts w:ascii="Arial" w:hAnsi="Arial" w:cs="Arial"/>
        </w:rPr>
        <w:footnoteReference w:id="9"/>
      </w:r>
      <w:r>
        <w:rPr>
          <w:rFonts w:ascii="Arial" w:hAnsi="Arial" w:cs="Arial"/>
        </w:rPr>
        <w:t xml:space="preserve"> </w:t>
      </w:r>
    </w:p>
    <w:p w:rsidR="00F41885" w:rsidRDefault="00F41885" w:rsidP="00F41885">
      <w:pPr>
        <w:widowControl w:val="0"/>
        <w:autoSpaceDE w:val="0"/>
        <w:autoSpaceDN w:val="0"/>
        <w:adjustRightInd w:val="0"/>
        <w:ind w:firstLine="567"/>
        <w:jc w:val="both"/>
        <w:rPr>
          <w:rFonts w:ascii="Arial" w:hAnsi="Arial" w:cs="Arial"/>
        </w:rPr>
      </w:pPr>
      <w:r>
        <w:rPr>
          <w:rFonts w:ascii="Arial" w:hAnsi="Arial" w:cs="Arial"/>
        </w:rPr>
        <w:t>Y</w:t>
      </w:r>
      <w:r w:rsidRPr="00F6634C">
        <w:rPr>
          <w:rFonts w:ascii="Arial" w:hAnsi="Arial" w:cs="Arial"/>
        </w:rPr>
        <w:t xml:space="preserve"> Kautsky refuerza esta opinión subrayando que la parti</w:t>
      </w:r>
      <w:r w:rsidRPr="00F6634C">
        <w:rPr>
          <w:rFonts w:ascii="Arial" w:hAnsi="Arial" w:cs="Arial"/>
        </w:rPr>
        <w:softHyphen/>
        <w:t xml:space="preserve">cipación de los países coloniales en el comercio mundial es muy baja. Logra así aprehender un síntoma de la </w:t>
      </w:r>
      <w:r>
        <w:rPr>
          <w:rFonts w:ascii="Arial" w:hAnsi="Arial" w:cs="Arial"/>
        </w:rPr>
        <w:t>p</w:t>
      </w:r>
      <w:r w:rsidRPr="00F6634C">
        <w:rPr>
          <w:rFonts w:ascii="Arial" w:hAnsi="Arial" w:cs="Arial"/>
        </w:rPr>
        <w:t>osición ma</w:t>
      </w:r>
      <w:r>
        <w:rPr>
          <w:rFonts w:ascii="Arial" w:hAnsi="Arial" w:cs="Arial"/>
        </w:rPr>
        <w:t>r</w:t>
      </w:r>
      <w:r w:rsidRPr="00F6634C">
        <w:rPr>
          <w:rFonts w:ascii="Arial" w:hAnsi="Arial" w:cs="Arial"/>
        </w:rPr>
        <w:t>ginal d</w:t>
      </w:r>
      <w:r>
        <w:rPr>
          <w:rFonts w:ascii="Arial" w:hAnsi="Arial" w:cs="Arial"/>
        </w:rPr>
        <w:t>e</w:t>
      </w:r>
      <w:r w:rsidRPr="00F6634C">
        <w:rPr>
          <w:rFonts w:ascii="Arial" w:hAnsi="Arial" w:cs="Arial"/>
        </w:rPr>
        <w:t xml:space="preserve">  esos países en el mer</w:t>
      </w:r>
      <w:r>
        <w:rPr>
          <w:rFonts w:ascii="Arial" w:hAnsi="Arial" w:cs="Arial"/>
        </w:rPr>
        <w:t>cado</w:t>
      </w:r>
      <w:r w:rsidRPr="00F6634C">
        <w:rPr>
          <w:rFonts w:ascii="Arial" w:hAnsi="Arial" w:cs="Arial"/>
        </w:rPr>
        <w:t xml:space="preserve"> mundial c</w:t>
      </w:r>
      <w:r>
        <w:rPr>
          <w:rFonts w:ascii="Arial" w:hAnsi="Arial" w:cs="Arial"/>
        </w:rPr>
        <w:t>apit</w:t>
      </w:r>
      <w:r w:rsidRPr="00F6634C">
        <w:rPr>
          <w:rFonts w:ascii="Arial" w:hAnsi="Arial" w:cs="Arial"/>
        </w:rPr>
        <w:t>alista que será reto</w:t>
      </w:r>
      <w:r>
        <w:rPr>
          <w:rFonts w:ascii="Arial" w:hAnsi="Arial" w:cs="Arial"/>
        </w:rPr>
        <w:t>m</w:t>
      </w:r>
      <w:r w:rsidRPr="00F6634C">
        <w:rPr>
          <w:rFonts w:ascii="Arial" w:hAnsi="Arial" w:cs="Arial"/>
        </w:rPr>
        <w:t>ado sólo en la segunda posguerra. En síntesis, para Kautsky el mecanis</w:t>
      </w:r>
      <w:r>
        <w:rPr>
          <w:rFonts w:ascii="Arial" w:hAnsi="Arial" w:cs="Arial"/>
        </w:rPr>
        <w:t>m</w:t>
      </w:r>
      <w:r w:rsidRPr="00F6634C">
        <w:rPr>
          <w:rFonts w:ascii="Arial" w:hAnsi="Arial" w:cs="Arial"/>
        </w:rPr>
        <w:t>o de difusión del modo de produc</w:t>
      </w:r>
      <w:r w:rsidRPr="00F6634C">
        <w:rPr>
          <w:rFonts w:ascii="Arial" w:hAnsi="Arial" w:cs="Arial"/>
        </w:rPr>
        <w:softHyphen/>
        <w:t xml:space="preserve">ción capitalista </w:t>
      </w:r>
      <w:r>
        <w:rPr>
          <w:rFonts w:ascii="Arial" w:hAnsi="Arial" w:cs="Arial"/>
        </w:rPr>
        <w:t>es, por un lado, f</w:t>
      </w:r>
      <w:r w:rsidRPr="00F6634C">
        <w:rPr>
          <w:rFonts w:ascii="Arial" w:hAnsi="Arial" w:cs="Arial"/>
        </w:rPr>
        <w:t>a</w:t>
      </w:r>
      <w:r>
        <w:rPr>
          <w:rFonts w:ascii="Arial" w:hAnsi="Arial" w:cs="Arial"/>
        </w:rPr>
        <w:t>ci</w:t>
      </w:r>
      <w:r w:rsidRPr="00F6634C">
        <w:rPr>
          <w:rFonts w:ascii="Arial" w:hAnsi="Arial" w:cs="Arial"/>
        </w:rPr>
        <w:t>litado por el desarrollo de los monopolios qu</w:t>
      </w:r>
      <w:r>
        <w:rPr>
          <w:rFonts w:ascii="Arial" w:hAnsi="Arial" w:cs="Arial"/>
        </w:rPr>
        <w:t>e</w:t>
      </w:r>
      <w:r w:rsidRPr="00F6634C">
        <w:rPr>
          <w:rFonts w:ascii="Arial" w:hAnsi="Arial" w:cs="Arial"/>
        </w:rPr>
        <w:t xml:space="preserve">  limitan la producción en los pa</w:t>
      </w:r>
      <w:r>
        <w:rPr>
          <w:rFonts w:ascii="Arial" w:hAnsi="Arial" w:cs="Arial"/>
        </w:rPr>
        <w:t xml:space="preserve">íses </w:t>
      </w:r>
      <w:r w:rsidRPr="00F6634C">
        <w:rPr>
          <w:rFonts w:ascii="Arial" w:hAnsi="Arial" w:cs="Arial"/>
        </w:rPr>
        <w:t>capitalist</w:t>
      </w:r>
      <w:r>
        <w:rPr>
          <w:rFonts w:ascii="Arial" w:hAnsi="Arial" w:cs="Arial"/>
        </w:rPr>
        <w:t>as</w:t>
      </w:r>
      <w:r w:rsidRPr="00F6634C">
        <w:rPr>
          <w:rFonts w:ascii="Arial" w:hAnsi="Arial" w:cs="Arial"/>
        </w:rPr>
        <w:t xml:space="preserve"> desarro</w:t>
      </w:r>
      <w:r>
        <w:rPr>
          <w:rFonts w:ascii="Arial" w:hAnsi="Arial" w:cs="Arial"/>
        </w:rPr>
        <w:t>ll</w:t>
      </w:r>
      <w:r w:rsidRPr="00F6634C">
        <w:rPr>
          <w:rFonts w:ascii="Arial" w:hAnsi="Arial" w:cs="Arial"/>
        </w:rPr>
        <w:t>ad</w:t>
      </w:r>
      <w:r>
        <w:rPr>
          <w:rFonts w:ascii="Arial" w:hAnsi="Arial" w:cs="Arial"/>
        </w:rPr>
        <w:t>o</w:t>
      </w:r>
      <w:r w:rsidRPr="00F6634C">
        <w:rPr>
          <w:rFonts w:ascii="Arial" w:hAnsi="Arial" w:cs="Arial"/>
        </w:rPr>
        <w:t>s</w:t>
      </w:r>
      <w:r>
        <w:rPr>
          <w:rFonts w:ascii="Arial" w:hAnsi="Arial" w:cs="Arial"/>
        </w:rPr>
        <w:t xml:space="preserve">, </w:t>
      </w:r>
      <w:r w:rsidRPr="00F6634C">
        <w:rPr>
          <w:rFonts w:ascii="Arial" w:hAnsi="Arial" w:cs="Arial"/>
        </w:rPr>
        <w:t xml:space="preserve">y por otro </w:t>
      </w:r>
      <w:r>
        <w:rPr>
          <w:rFonts w:ascii="Arial" w:hAnsi="Arial" w:cs="Arial"/>
        </w:rPr>
        <w:t>l</w:t>
      </w:r>
      <w:r w:rsidRPr="00F6634C">
        <w:rPr>
          <w:rFonts w:ascii="Arial" w:hAnsi="Arial" w:cs="Arial"/>
        </w:rPr>
        <w:t>ado,</w:t>
      </w:r>
      <w:r>
        <w:rPr>
          <w:rFonts w:ascii="Arial" w:hAnsi="Arial" w:cs="Arial"/>
        </w:rPr>
        <w:t xml:space="preserve"> </w:t>
      </w:r>
      <w:r w:rsidRPr="00F6634C">
        <w:rPr>
          <w:rFonts w:ascii="Arial" w:hAnsi="Arial" w:cs="Arial"/>
        </w:rPr>
        <w:t>es o</w:t>
      </w:r>
      <w:r>
        <w:rPr>
          <w:rFonts w:ascii="Arial" w:hAnsi="Arial" w:cs="Arial"/>
        </w:rPr>
        <w:t>b</w:t>
      </w:r>
      <w:r w:rsidRPr="00F6634C">
        <w:rPr>
          <w:rFonts w:ascii="Arial" w:hAnsi="Arial" w:cs="Arial"/>
        </w:rPr>
        <w:t>stacul</w:t>
      </w:r>
      <w:r>
        <w:rPr>
          <w:rFonts w:ascii="Arial" w:hAnsi="Arial" w:cs="Arial"/>
        </w:rPr>
        <w:t>i</w:t>
      </w:r>
      <w:r w:rsidRPr="00F6634C">
        <w:rPr>
          <w:rFonts w:ascii="Arial" w:hAnsi="Arial" w:cs="Arial"/>
        </w:rPr>
        <w:t>zado</w:t>
      </w:r>
      <w:r>
        <w:rPr>
          <w:rFonts w:ascii="Arial" w:hAnsi="Arial" w:cs="Arial"/>
        </w:rPr>
        <w:t xml:space="preserve"> </w:t>
      </w:r>
      <w:r w:rsidRPr="00F6634C">
        <w:rPr>
          <w:rFonts w:ascii="Arial" w:hAnsi="Arial" w:cs="Arial"/>
        </w:rPr>
        <w:t>por algunos fact</w:t>
      </w:r>
      <w:r>
        <w:rPr>
          <w:rFonts w:ascii="Arial" w:hAnsi="Arial" w:cs="Arial"/>
        </w:rPr>
        <w:t>o</w:t>
      </w:r>
      <w:r w:rsidRPr="00F6634C">
        <w:rPr>
          <w:rFonts w:ascii="Arial" w:hAnsi="Arial" w:cs="Arial"/>
        </w:rPr>
        <w:t>res políticos, en primer lugar por el refor</w:t>
      </w:r>
      <w:r>
        <w:rPr>
          <w:rFonts w:ascii="Arial" w:hAnsi="Arial" w:cs="Arial"/>
        </w:rPr>
        <w:t>z</w:t>
      </w:r>
      <w:r w:rsidRPr="00F6634C">
        <w:rPr>
          <w:rFonts w:ascii="Arial" w:hAnsi="Arial" w:cs="Arial"/>
        </w:rPr>
        <w:t>amiento</w:t>
      </w:r>
      <w:r>
        <w:rPr>
          <w:rFonts w:ascii="Arial" w:hAnsi="Arial" w:cs="Arial"/>
        </w:rPr>
        <w:t xml:space="preserve"> </w:t>
      </w:r>
      <w:r w:rsidRPr="00F6634C">
        <w:rPr>
          <w:rFonts w:ascii="Arial" w:hAnsi="Arial" w:cs="Arial"/>
        </w:rPr>
        <w:t>del militar</w:t>
      </w:r>
      <w:r>
        <w:rPr>
          <w:rFonts w:ascii="Arial" w:hAnsi="Arial" w:cs="Arial"/>
        </w:rPr>
        <w:t>ismo.</w:t>
      </w:r>
    </w:p>
    <w:p w:rsidR="00F41885" w:rsidRPr="00F6634C" w:rsidRDefault="00F41885" w:rsidP="00F41885">
      <w:pPr>
        <w:widowControl w:val="0"/>
        <w:tabs>
          <w:tab w:val="left" w:pos="1089"/>
          <w:tab w:val="left" w:pos="5716"/>
        </w:tabs>
        <w:autoSpaceDE w:val="0"/>
        <w:autoSpaceDN w:val="0"/>
        <w:adjustRightInd w:val="0"/>
        <w:ind w:firstLine="567"/>
        <w:jc w:val="both"/>
        <w:rPr>
          <w:rFonts w:ascii="Arial" w:hAnsi="Arial" w:cs="Arial"/>
        </w:rPr>
      </w:pPr>
      <w:r w:rsidRPr="00F6634C">
        <w:rPr>
          <w:rFonts w:ascii="Arial" w:hAnsi="Arial" w:cs="Arial"/>
        </w:rPr>
        <w:t>El pensamiento de Kautsky no fue más allá de las prime</w:t>
      </w:r>
      <w:r w:rsidRPr="00F6634C">
        <w:rPr>
          <w:rFonts w:ascii="Arial" w:hAnsi="Arial" w:cs="Arial"/>
        </w:rPr>
        <w:softHyphen/>
        <w:t>ras elaboraciones de algunas intuiciones y n</w:t>
      </w:r>
      <w:r>
        <w:rPr>
          <w:rFonts w:ascii="Arial" w:hAnsi="Arial" w:cs="Arial"/>
        </w:rPr>
        <w:t>unca</w:t>
      </w:r>
      <w:r w:rsidRPr="00F6634C">
        <w:rPr>
          <w:rFonts w:ascii="Arial" w:hAnsi="Arial" w:cs="Arial"/>
        </w:rPr>
        <w:t xml:space="preserve"> supo con</w:t>
      </w:r>
      <w:r>
        <w:rPr>
          <w:rFonts w:ascii="Arial" w:hAnsi="Arial" w:cs="Arial"/>
        </w:rPr>
        <w:t>s</w:t>
      </w:r>
      <w:r>
        <w:rPr>
          <w:rFonts w:ascii="Arial" w:hAnsi="Arial" w:cs="Arial"/>
        </w:rPr>
        <w:softHyphen/>
        <w:t>truir un análisis glo</w:t>
      </w:r>
      <w:r w:rsidRPr="00F6634C">
        <w:rPr>
          <w:rFonts w:ascii="Arial" w:hAnsi="Arial" w:cs="Arial"/>
        </w:rPr>
        <w:t>bal del fenómeno del imperialismo. Los fundamentos para una teoría de dicho f</w:t>
      </w:r>
      <w:r>
        <w:rPr>
          <w:rFonts w:ascii="Arial" w:hAnsi="Arial" w:cs="Arial"/>
        </w:rPr>
        <w:t>e</w:t>
      </w:r>
      <w:r w:rsidRPr="00F6634C">
        <w:rPr>
          <w:rFonts w:ascii="Arial" w:hAnsi="Arial" w:cs="Arial"/>
        </w:rPr>
        <w:t>nómeno debían pro</w:t>
      </w:r>
      <w:r w:rsidRPr="00F6634C">
        <w:rPr>
          <w:rFonts w:ascii="Arial" w:hAnsi="Arial" w:cs="Arial"/>
        </w:rPr>
        <w:softHyphen/>
        <w:t xml:space="preserve">venir de otro marxista. En 1910 apareció </w:t>
      </w:r>
      <w:r w:rsidRPr="00F04FDE">
        <w:rPr>
          <w:rFonts w:ascii="Arial" w:hAnsi="Arial" w:cs="Arial"/>
          <w:i/>
          <w:iCs/>
        </w:rPr>
        <w:t>El capital finan</w:t>
      </w:r>
      <w:r>
        <w:rPr>
          <w:rFonts w:ascii="Arial" w:hAnsi="Arial" w:cs="Arial"/>
          <w:i/>
          <w:iCs/>
        </w:rPr>
        <w:t>ci</w:t>
      </w:r>
      <w:r w:rsidRPr="00F04FDE">
        <w:rPr>
          <w:rFonts w:ascii="Arial" w:hAnsi="Arial" w:cs="Arial"/>
          <w:i/>
          <w:iCs/>
        </w:rPr>
        <w:t>ero</w:t>
      </w:r>
      <w:r w:rsidRPr="00F6634C">
        <w:rPr>
          <w:rFonts w:ascii="Arial" w:hAnsi="Arial" w:cs="Arial"/>
        </w:rPr>
        <w:t>, «la obra que esperábamos desde hace largo tiempo" -como escribió Otto Bauer-; la obra que parecía llamada a cum</w:t>
      </w:r>
      <w:r w:rsidRPr="00F6634C">
        <w:rPr>
          <w:rFonts w:ascii="Arial" w:hAnsi="Arial" w:cs="Arial"/>
        </w:rPr>
        <w:softHyphen/>
        <w:t xml:space="preserve">plir la enorme tarea de "edificar y adaptar a los nuevos tiempos la construcción que nuestros maestros nos legaron en una forma </w:t>
      </w:r>
      <w:r>
        <w:rPr>
          <w:rFonts w:ascii="Arial" w:hAnsi="Arial" w:cs="Arial"/>
        </w:rPr>
        <w:t>i</w:t>
      </w:r>
      <w:r w:rsidRPr="00F6634C">
        <w:rPr>
          <w:rFonts w:ascii="Arial" w:hAnsi="Arial" w:cs="Arial"/>
        </w:rPr>
        <w:t xml:space="preserve">ncompleta". No es éste el lugar para recordar el </w:t>
      </w:r>
      <w:r w:rsidRPr="00F6634C">
        <w:rPr>
          <w:rFonts w:ascii="Arial" w:hAnsi="Arial" w:cs="Arial"/>
        </w:rPr>
        <w:lastRenderedPageBreak/>
        <w:t>aporte teórico de Hilferding, el mayor economista marxista de su época, y es conveniente limitarse a subrayar algunos aspectos de su obra que están más directamente vinculados al problema de las relaciones entre los países desarrollados ca</w:t>
      </w:r>
      <w:r w:rsidRPr="00F6634C">
        <w:rPr>
          <w:rFonts w:ascii="Arial" w:hAnsi="Arial" w:cs="Arial"/>
        </w:rPr>
        <w:softHyphen/>
        <w:t>pitali</w:t>
      </w:r>
      <w:r>
        <w:rPr>
          <w:rFonts w:ascii="Arial" w:hAnsi="Arial" w:cs="Arial"/>
        </w:rPr>
        <w:t xml:space="preserve">tas y </w:t>
      </w:r>
      <w:r w:rsidRPr="00F6634C">
        <w:rPr>
          <w:rFonts w:ascii="Arial" w:hAnsi="Arial" w:cs="Arial"/>
        </w:rPr>
        <w:t>los países atrasados.</w:t>
      </w:r>
      <w:r w:rsidRPr="00F6634C">
        <w:rPr>
          <w:rFonts w:ascii="Arial" w:hAnsi="Arial" w:cs="Arial"/>
        </w:rPr>
        <w:tab/>
        <w:t xml:space="preserve"> </w:t>
      </w:r>
    </w:p>
    <w:p w:rsidR="00F41885" w:rsidRPr="00F6634C" w:rsidRDefault="00F41885" w:rsidP="00F41885">
      <w:pPr>
        <w:widowControl w:val="0"/>
        <w:tabs>
          <w:tab w:val="left" w:pos="1089"/>
          <w:tab w:val="left" w:pos="5716"/>
        </w:tabs>
        <w:autoSpaceDE w:val="0"/>
        <w:autoSpaceDN w:val="0"/>
        <w:adjustRightInd w:val="0"/>
        <w:ind w:firstLine="567"/>
        <w:jc w:val="both"/>
        <w:rPr>
          <w:rFonts w:ascii="Arial" w:hAnsi="Arial" w:cs="Arial"/>
        </w:rPr>
      </w:pPr>
      <w:r w:rsidRPr="00F6634C">
        <w:rPr>
          <w:rFonts w:ascii="Arial" w:hAnsi="Arial" w:cs="Arial"/>
        </w:rPr>
        <w:t xml:space="preserve">Hilferdin afronta el problema principalmente en el cap. XXII </w:t>
      </w:r>
      <w:r>
        <w:rPr>
          <w:rFonts w:ascii="Arial" w:hAnsi="Arial" w:cs="Arial"/>
        </w:rPr>
        <w:t xml:space="preserve">(“L </w:t>
      </w:r>
      <w:r w:rsidRPr="00F6634C">
        <w:rPr>
          <w:rFonts w:ascii="Arial" w:hAnsi="Arial" w:cs="Arial"/>
        </w:rPr>
        <w:t xml:space="preserve">exportación de capital y la lucha por el espacio económico") después de haber examinado "la transformación de la política comercial" y, sobre todo, </w:t>
      </w:r>
      <w:r>
        <w:rPr>
          <w:rFonts w:ascii="Arial" w:hAnsi="Arial" w:cs="Arial"/>
        </w:rPr>
        <w:t xml:space="preserve">la </w:t>
      </w:r>
      <w:r w:rsidRPr="00F6634C">
        <w:rPr>
          <w:rFonts w:ascii="Arial" w:hAnsi="Arial" w:cs="Arial"/>
        </w:rPr>
        <w:t>f</w:t>
      </w:r>
      <w:r>
        <w:rPr>
          <w:rFonts w:ascii="Arial" w:hAnsi="Arial" w:cs="Arial"/>
        </w:rPr>
        <w:t>un</w:t>
      </w:r>
      <w:r w:rsidRPr="00F6634C">
        <w:rPr>
          <w:rFonts w:ascii="Arial" w:hAnsi="Arial" w:cs="Arial"/>
        </w:rPr>
        <w:t>ción d</w:t>
      </w:r>
      <w:r>
        <w:rPr>
          <w:rFonts w:ascii="Arial" w:hAnsi="Arial" w:cs="Arial"/>
        </w:rPr>
        <w:t>e l</w:t>
      </w:r>
      <w:r w:rsidRPr="00F6634C">
        <w:rPr>
          <w:rFonts w:ascii="Arial" w:hAnsi="Arial" w:cs="Arial"/>
        </w:rPr>
        <w:t>os</w:t>
      </w:r>
      <w:r>
        <w:rPr>
          <w:rFonts w:ascii="Arial" w:hAnsi="Arial" w:cs="Arial"/>
        </w:rPr>
        <w:t xml:space="preserve"> </w:t>
      </w:r>
      <w:r w:rsidRPr="00F6634C">
        <w:rPr>
          <w:rFonts w:ascii="Arial" w:hAnsi="Arial" w:cs="Arial"/>
        </w:rPr>
        <w:t>ara</w:t>
      </w:r>
      <w:r>
        <w:rPr>
          <w:rFonts w:ascii="Arial" w:hAnsi="Arial" w:cs="Arial"/>
        </w:rPr>
        <w:t>nc</w:t>
      </w:r>
      <w:r w:rsidRPr="00F6634C">
        <w:rPr>
          <w:rFonts w:ascii="Arial" w:hAnsi="Arial" w:cs="Arial"/>
        </w:rPr>
        <w:t>eles en la época del capitalismo financier</w:t>
      </w:r>
      <w:r>
        <w:rPr>
          <w:rFonts w:ascii="Arial" w:hAnsi="Arial" w:cs="Arial"/>
        </w:rPr>
        <w:t>o</w:t>
      </w:r>
      <w:r w:rsidRPr="00F6634C">
        <w:rPr>
          <w:rFonts w:ascii="Arial" w:hAnsi="Arial" w:cs="Arial"/>
        </w:rPr>
        <w:t>. Son precisamente los aranceles lo que induce</w:t>
      </w:r>
      <w:r>
        <w:rPr>
          <w:rFonts w:ascii="Arial" w:hAnsi="Arial" w:cs="Arial"/>
        </w:rPr>
        <w:t>n</w:t>
      </w:r>
      <w:r w:rsidRPr="00F6634C">
        <w:rPr>
          <w:rFonts w:ascii="Arial" w:hAnsi="Arial" w:cs="Arial"/>
        </w:rPr>
        <w:t xml:space="preserve"> "a exportar no más las mercan</w:t>
      </w:r>
      <w:r w:rsidRPr="00F6634C">
        <w:rPr>
          <w:rFonts w:ascii="Arial" w:hAnsi="Arial" w:cs="Arial"/>
        </w:rPr>
        <w:softHyphen/>
      </w:r>
      <w:r>
        <w:rPr>
          <w:rFonts w:ascii="Arial" w:hAnsi="Arial" w:cs="Arial"/>
        </w:rPr>
        <w:t>cí</w:t>
      </w:r>
      <w:r w:rsidRPr="00F6634C">
        <w:rPr>
          <w:rFonts w:ascii="Arial" w:hAnsi="Arial" w:cs="Arial"/>
        </w:rPr>
        <w:t xml:space="preserve">as, </w:t>
      </w:r>
      <w:r>
        <w:rPr>
          <w:rFonts w:ascii="Arial" w:hAnsi="Arial" w:cs="Arial"/>
        </w:rPr>
        <w:t>si</w:t>
      </w:r>
      <w:r w:rsidRPr="00F6634C">
        <w:rPr>
          <w:rFonts w:ascii="Arial" w:hAnsi="Arial" w:cs="Arial"/>
        </w:rPr>
        <w:t>n</w:t>
      </w:r>
      <w:r>
        <w:rPr>
          <w:rFonts w:ascii="Arial" w:hAnsi="Arial" w:cs="Arial"/>
        </w:rPr>
        <w:t>o</w:t>
      </w:r>
      <w:r w:rsidRPr="00F6634C">
        <w:rPr>
          <w:rFonts w:ascii="Arial" w:hAnsi="Arial" w:cs="Arial"/>
        </w:rPr>
        <w:t xml:space="preserve"> la m</w:t>
      </w:r>
      <w:r>
        <w:rPr>
          <w:rFonts w:ascii="Arial" w:hAnsi="Arial" w:cs="Arial"/>
        </w:rPr>
        <w:t>is</w:t>
      </w:r>
      <w:r w:rsidRPr="00F6634C">
        <w:rPr>
          <w:rFonts w:ascii="Arial" w:hAnsi="Arial" w:cs="Arial"/>
        </w:rPr>
        <w:t>ma producción de mercancías",</w:t>
      </w:r>
      <w:r>
        <w:rPr>
          <w:rStyle w:val="Refdenotaalpie"/>
          <w:rFonts w:ascii="Arial" w:hAnsi="Arial" w:cs="Arial"/>
        </w:rPr>
        <w:footnoteReference w:id="10"/>
      </w:r>
      <w:r w:rsidRPr="00F6634C">
        <w:rPr>
          <w:rFonts w:ascii="Arial" w:hAnsi="Arial" w:cs="Arial"/>
        </w:rPr>
        <w:t xml:space="preserve"> ya que uno</w:t>
      </w:r>
      <w:r>
        <w:rPr>
          <w:rFonts w:ascii="Arial" w:hAnsi="Arial" w:cs="Arial"/>
        </w:rPr>
        <w:t xml:space="preserve"> </w:t>
      </w:r>
      <w:r w:rsidRPr="00F6634C">
        <w:rPr>
          <w:rFonts w:ascii="Arial" w:hAnsi="Arial" w:cs="Arial"/>
        </w:rPr>
        <w:t>de los pr</w:t>
      </w:r>
      <w:r>
        <w:rPr>
          <w:rFonts w:ascii="Arial" w:hAnsi="Arial" w:cs="Arial"/>
        </w:rPr>
        <w:t>i</w:t>
      </w:r>
      <w:r w:rsidRPr="00F6634C">
        <w:rPr>
          <w:rFonts w:ascii="Arial" w:hAnsi="Arial" w:cs="Arial"/>
        </w:rPr>
        <w:t>mero</w:t>
      </w:r>
      <w:r>
        <w:rPr>
          <w:rFonts w:ascii="Arial" w:hAnsi="Arial" w:cs="Arial"/>
        </w:rPr>
        <w:t>s resulta</w:t>
      </w:r>
      <w:r w:rsidRPr="00F6634C">
        <w:rPr>
          <w:rFonts w:ascii="Arial" w:hAnsi="Arial" w:cs="Arial"/>
        </w:rPr>
        <w:t>dos de los aranceles proteccionistas es el de aumentar los beneficios extras, haciendo al mismo tiem</w:t>
      </w:r>
      <w:r w:rsidRPr="00F6634C">
        <w:rPr>
          <w:rFonts w:ascii="Arial" w:hAnsi="Arial" w:cs="Arial"/>
        </w:rPr>
        <w:softHyphen/>
        <w:t xml:space="preserve">po más fácil la acumulación y más necesaria la exportación de capital. La </w:t>
      </w:r>
      <w:r>
        <w:rPr>
          <w:rFonts w:ascii="Arial" w:hAnsi="Arial" w:cs="Arial"/>
        </w:rPr>
        <w:t>pr</w:t>
      </w:r>
      <w:r w:rsidRPr="00F6634C">
        <w:rPr>
          <w:rFonts w:ascii="Arial" w:hAnsi="Arial" w:cs="Arial"/>
        </w:rPr>
        <w:t>ese</w:t>
      </w:r>
      <w:r>
        <w:rPr>
          <w:rFonts w:ascii="Arial" w:hAnsi="Arial" w:cs="Arial"/>
        </w:rPr>
        <w:t>n</w:t>
      </w:r>
      <w:r w:rsidRPr="00F6634C">
        <w:rPr>
          <w:rFonts w:ascii="Arial" w:hAnsi="Arial" w:cs="Arial"/>
        </w:rPr>
        <w:t>cia de concentraciones monopolistas y</w:t>
      </w:r>
      <w:r>
        <w:rPr>
          <w:rFonts w:ascii="Arial" w:hAnsi="Arial" w:cs="Arial"/>
        </w:rPr>
        <w:t xml:space="preserve"> </w:t>
      </w:r>
      <w:r w:rsidRPr="00F6634C">
        <w:rPr>
          <w:rFonts w:ascii="Arial" w:hAnsi="Arial" w:cs="Arial"/>
        </w:rPr>
        <w:t xml:space="preserve">la diferencia en </w:t>
      </w:r>
      <w:r>
        <w:rPr>
          <w:rFonts w:ascii="Arial" w:hAnsi="Arial" w:cs="Arial"/>
        </w:rPr>
        <w:t xml:space="preserve">las </w:t>
      </w:r>
      <w:r w:rsidRPr="00F6634C">
        <w:rPr>
          <w:rFonts w:ascii="Arial" w:hAnsi="Arial" w:cs="Arial"/>
        </w:rPr>
        <w:t>tasas de ganancia de los distintos países,</w:t>
      </w:r>
      <w:r>
        <w:rPr>
          <w:rFonts w:ascii="Arial" w:hAnsi="Arial" w:cs="Arial"/>
        </w:rPr>
        <w:t xml:space="preserve"> </w:t>
      </w:r>
      <w:r w:rsidRPr="00F6634C">
        <w:rPr>
          <w:rFonts w:ascii="Arial" w:hAnsi="Arial" w:cs="Arial"/>
        </w:rPr>
        <w:t>vuelven cada</w:t>
      </w:r>
      <w:r>
        <w:rPr>
          <w:rFonts w:ascii="Arial" w:hAnsi="Arial" w:cs="Arial"/>
        </w:rPr>
        <w:t xml:space="preserve"> vez mas necesario y po</w:t>
      </w:r>
      <w:r w:rsidRPr="00F6634C">
        <w:rPr>
          <w:rFonts w:ascii="Arial" w:hAnsi="Arial" w:cs="Arial"/>
        </w:rPr>
        <w:t>si</w:t>
      </w:r>
      <w:r>
        <w:rPr>
          <w:rFonts w:ascii="Arial" w:hAnsi="Arial" w:cs="Arial"/>
        </w:rPr>
        <w:t>b</w:t>
      </w:r>
      <w:r w:rsidRPr="00F6634C">
        <w:rPr>
          <w:rFonts w:ascii="Arial" w:hAnsi="Arial" w:cs="Arial"/>
        </w:rPr>
        <w:t>le</w:t>
      </w:r>
      <w:r>
        <w:rPr>
          <w:rFonts w:ascii="Arial" w:hAnsi="Arial" w:cs="Arial"/>
        </w:rPr>
        <w:t>,</w:t>
      </w:r>
      <w:r w:rsidRPr="00F6634C">
        <w:rPr>
          <w:rFonts w:ascii="Arial" w:hAnsi="Arial" w:cs="Arial"/>
        </w:rPr>
        <w:t xml:space="preserve"> e</w:t>
      </w:r>
      <w:r>
        <w:rPr>
          <w:rFonts w:ascii="Arial" w:hAnsi="Arial" w:cs="Arial"/>
        </w:rPr>
        <w:t>n</w:t>
      </w:r>
      <w:r w:rsidRPr="00F6634C">
        <w:rPr>
          <w:rFonts w:ascii="Arial" w:hAnsi="Arial" w:cs="Arial"/>
        </w:rPr>
        <w:t xml:space="preserve"> la f</w:t>
      </w:r>
      <w:r>
        <w:rPr>
          <w:rFonts w:ascii="Arial" w:hAnsi="Arial" w:cs="Arial"/>
        </w:rPr>
        <w:t>ase del c</w:t>
      </w:r>
      <w:r w:rsidRPr="00F6634C">
        <w:rPr>
          <w:rFonts w:ascii="Arial" w:hAnsi="Arial" w:cs="Arial"/>
        </w:rPr>
        <w:t>a</w:t>
      </w:r>
      <w:r>
        <w:rPr>
          <w:rFonts w:ascii="Arial" w:hAnsi="Arial" w:cs="Arial"/>
        </w:rPr>
        <w:t>pita</w:t>
      </w:r>
      <w:r w:rsidRPr="00F6634C">
        <w:rPr>
          <w:rFonts w:ascii="Arial" w:hAnsi="Arial" w:cs="Arial"/>
        </w:rPr>
        <w:t>lism</w:t>
      </w:r>
      <w:r>
        <w:rPr>
          <w:rFonts w:ascii="Arial" w:hAnsi="Arial" w:cs="Arial"/>
        </w:rPr>
        <w:t>o fin</w:t>
      </w:r>
      <w:r w:rsidRPr="00F6634C">
        <w:rPr>
          <w:rFonts w:ascii="Arial" w:hAnsi="Arial" w:cs="Arial"/>
        </w:rPr>
        <w:t>anci</w:t>
      </w:r>
      <w:r>
        <w:rPr>
          <w:rFonts w:ascii="Arial" w:hAnsi="Arial" w:cs="Arial"/>
        </w:rPr>
        <w:t>e</w:t>
      </w:r>
      <w:r w:rsidRPr="00F6634C">
        <w:rPr>
          <w:rFonts w:ascii="Arial" w:hAnsi="Arial" w:cs="Arial"/>
        </w:rPr>
        <w:t>ro, la transferencia de</w:t>
      </w:r>
      <w:r>
        <w:rPr>
          <w:rFonts w:ascii="Arial" w:hAnsi="Arial" w:cs="Arial"/>
        </w:rPr>
        <w:t xml:space="preserve"> </w:t>
      </w:r>
      <w:r w:rsidRPr="00F6634C">
        <w:rPr>
          <w:rFonts w:ascii="Arial" w:hAnsi="Arial" w:cs="Arial"/>
        </w:rPr>
        <w:t>capital</w:t>
      </w:r>
      <w:r>
        <w:rPr>
          <w:rFonts w:ascii="Arial" w:hAnsi="Arial" w:cs="Arial"/>
        </w:rPr>
        <w:t xml:space="preserve"> </w:t>
      </w:r>
      <w:r w:rsidRPr="00F6634C">
        <w:rPr>
          <w:rFonts w:ascii="Arial" w:hAnsi="Arial" w:cs="Arial"/>
        </w:rPr>
        <w:t>de</w:t>
      </w:r>
      <w:r>
        <w:rPr>
          <w:rFonts w:ascii="Arial" w:hAnsi="Arial" w:cs="Arial"/>
        </w:rPr>
        <w:t xml:space="preserve"> </w:t>
      </w:r>
      <w:r w:rsidRPr="00F6634C">
        <w:rPr>
          <w:rFonts w:ascii="Arial" w:hAnsi="Arial" w:cs="Arial"/>
        </w:rPr>
        <w:t>los país</w:t>
      </w:r>
      <w:r>
        <w:rPr>
          <w:rFonts w:ascii="Arial" w:hAnsi="Arial" w:cs="Arial"/>
        </w:rPr>
        <w:t xml:space="preserve">es </w:t>
      </w:r>
      <w:r w:rsidRPr="00F6634C">
        <w:rPr>
          <w:rFonts w:ascii="Arial" w:hAnsi="Arial" w:cs="Arial"/>
        </w:rPr>
        <w:t>de alta composición orgánica hacia los de composición or</w:t>
      </w:r>
      <w:r>
        <w:rPr>
          <w:rFonts w:ascii="Arial" w:hAnsi="Arial" w:cs="Arial"/>
        </w:rPr>
        <w:t>gá</w:t>
      </w:r>
      <w:r w:rsidRPr="00F6634C">
        <w:rPr>
          <w:rFonts w:ascii="Arial" w:hAnsi="Arial" w:cs="Arial"/>
        </w:rPr>
        <w:t xml:space="preserve">nica inferior. Y en este ámbito, la nueva forma asumida por </w:t>
      </w:r>
      <w:r>
        <w:rPr>
          <w:rFonts w:ascii="Arial" w:hAnsi="Arial" w:cs="Arial"/>
        </w:rPr>
        <w:t>e</w:t>
      </w:r>
      <w:r w:rsidRPr="00F6634C">
        <w:rPr>
          <w:rFonts w:ascii="Arial" w:hAnsi="Arial" w:cs="Arial"/>
        </w:rPr>
        <w:t>l capital, la de capital financiero, no hace sino favorecer la exportación</w:t>
      </w:r>
      <w:r>
        <w:rPr>
          <w:rFonts w:ascii="Arial" w:hAnsi="Arial" w:cs="Arial"/>
        </w:rPr>
        <w:t>.</w:t>
      </w:r>
    </w:p>
    <w:p w:rsidR="00F41885" w:rsidRPr="00F6634C" w:rsidRDefault="00F41885" w:rsidP="00F41885">
      <w:pPr>
        <w:widowControl w:val="0"/>
        <w:autoSpaceDE w:val="0"/>
        <w:autoSpaceDN w:val="0"/>
        <w:adjustRightInd w:val="0"/>
        <w:ind w:firstLine="567"/>
        <w:jc w:val="both"/>
        <w:rPr>
          <w:rFonts w:ascii="Arial" w:hAnsi="Arial" w:cs="Arial"/>
        </w:rPr>
      </w:pPr>
      <w:r>
        <w:rPr>
          <w:rFonts w:ascii="Arial" w:hAnsi="Arial" w:cs="Arial"/>
        </w:rPr>
        <w:t>“</w:t>
      </w:r>
      <w:r w:rsidRPr="00F6634C">
        <w:rPr>
          <w:rFonts w:ascii="Arial" w:hAnsi="Arial" w:cs="Arial"/>
        </w:rPr>
        <w:t>El desarrollo del capital en capital financiero hace que e</w:t>
      </w:r>
      <w:r>
        <w:rPr>
          <w:rFonts w:ascii="Arial" w:hAnsi="Arial" w:cs="Arial"/>
        </w:rPr>
        <w:t>n</w:t>
      </w:r>
      <w:r w:rsidRPr="00F6634C">
        <w:rPr>
          <w:rFonts w:ascii="Arial" w:hAnsi="Arial" w:cs="Arial"/>
        </w:rPr>
        <w:t xml:space="preserve"> Europa emigre el capital precisamente en esa forma</w:t>
      </w:r>
      <w:r>
        <w:rPr>
          <w:rFonts w:ascii="Arial" w:hAnsi="Arial" w:cs="Arial"/>
        </w:rPr>
        <w:t>.</w:t>
      </w:r>
      <w:r w:rsidRPr="00F6634C">
        <w:rPr>
          <w:rFonts w:ascii="Arial" w:hAnsi="Arial" w:cs="Arial"/>
        </w:rPr>
        <w:t xml:space="preserve"> Un gran Banco alemán funda una filial en el ex</w:t>
      </w:r>
      <w:r w:rsidRPr="00F6634C">
        <w:rPr>
          <w:rFonts w:ascii="Arial" w:hAnsi="Arial" w:cs="Arial"/>
        </w:rPr>
        <w:softHyphen/>
        <w:t>tranjero; ésta gestiona un préstamo cuyo producto se emplea para el establecimiento de una instalación eléc</w:t>
      </w:r>
      <w:r w:rsidRPr="00F6634C">
        <w:rPr>
          <w:rFonts w:ascii="Arial" w:hAnsi="Arial" w:cs="Arial"/>
        </w:rPr>
        <w:softHyphen/>
        <w:t>trica; la obra de instalación se asigna a la sociedad eléc</w:t>
      </w:r>
      <w:r w:rsidRPr="00F6634C">
        <w:rPr>
          <w:rFonts w:ascii="Arial" w:hAnsi="Arial" w:cs="Arial"/>
        </w:rPr>
        <w:softHyphen/>
        <w:t>trica con la que está relacionada en la patria. El pro</w:t>
      </w:r>
      <w:r w:rsidRPr="00F6634C">
        <w:rPr>
          <w:rFonts w:ascii="Arial" w:hAnsi="Arial" w:cs="Arial"/>
        </w:rPr>
        <w:softHyphen/>
        <w:t>ceso se realiza a mayor escala tan pronto como las opera</w:t>
      </w:r>
      <w:r>
        <w:rPr>
          <w:rFonts w:ascii="Arial" w:hAnsi="Arial" w:cs="Arial"/>
        </w:rPr>
        <w:t>ci</w:t>
      </w:r>
      <w:r w:rsidRPr="00F6634C">
        <w:rPr>
          <w:rFonts w:ascii="Arial" w:hAnsi="Arial" w:cs="Arial"/>
        </w:rPr>
        <w:t>ones de préstamo de los Estados se ponen al servicio de la captac</w:t>
      </w:r>
      <w:r>
        <w:rPr>
          <w:rFonts w:ascii="Arial" w:hAnsi="Arial" w:cs="Arial"/>
        </w:rPr>
        <w:t>ió</w:t>
      </w:r>
      <w:r w:rsidRPr="00F6634C">
        <w:rPr>
          <w:rFonts w:ascii="Arial" w:hAnsi="Arial" w:cs="Arial"/>
        </w:rPr>
        <w:t>n de pedidos industriales. Es la unión e</w:t>
      </w:r>
      <w:r>
        <w:rPr>
          <w:rFonts w:ascii="Arial" w:hAnsi="Arial" w:cs="Arial"/>
        </w:rPr>
        <w:t>s</w:t>
      </w:r>
      <w:r w:rsidRPr="00F6634C">
        <w:rPr>
          <w:rFonts w:ascii="Arial" w:hAnsi="Arial" w:cs="Arial"/>
        </w:rPr>
        <w:t>trec</w:t>
      </w:r>
      <w:r>
        <w:rPr>
          <w:rFonts w:ascii="Arial" w:hAnsi="Arial" w:cs="Arial"/>
        </w:rPr>
        <w:t>h</w:t>
      </w:r>
      <w:r w:rsidRPr="00F6634C">
        <w:rPr>
          <w:rFonts w:ascii="Arial" w:hAnsi="Arial" w:cs="Arial"/>
        </w:rPr>
        <w:t>a entre capital bancario e</w:t>
      </w:r>
      <w:r>
        <w:rPr>
          <w:rFonts w:ascii="Arial" w:hAnsi="Arial" w:cs="Arial"/>
        </w:rPr>
        <w:t xml:space="preserve"> </w:t>
      </w:r>
      <w:r w:rsidRPr="00F6634C">
        <w:rPr>
          <w:rFonts w:ascii="Arial" w:hAnsi="Arial" w:cs="Arial"/>
        </w:rPr>
        <w:t>industrial</w:t>
      </w:r>
      <w:r>
        <w:rPr>
          <w:rFonts w:ascii="Arial" w:hAnsi="Arial" w:cs="Arial"/>
        </w:rPr>
        <w:t xml:space="preserve"> l</w:t>
      </w:r>
      <w:r w:rsidRPr="00F6634C">
        <w:rPr>
          <w:rFonts w:ascii="Arial" w:hAnsi="Arial" w:cs="Arial"/>
        </w:rPr>
        <w:t>a que fomenta</w:t>
      </w:r>
      <w:r>
        <w:rPr>
          <w:rFonts w:ascii="Arial" w:hAnsi="Arial" w:cs="Arial"/>
        </w:rPr>
        <w:t xml:space="preserve"> </w:t>
      </w:r>
      <w:r w:rsidRPr="00F6634C">
        <w:rPr>
          <w:rFonts w:ascii="Arial" w:hAnsi="Arial" w:cs="Arial"/>
        </w:rPr>
        <w:t xml:space="preserve"> rápidamente esta evolución de la exportación de capi</w:t>
      </w:r>
      <w:r>
        <w:rPr>
          <w:rFonts w:ascii="Arial" w:hAnsi="Arial" w:cs="Arial"/>
        </w:rPr>
        <w:t>t</w:t>
      </w:r>
      <w:r w:rsidRPr="00F6634C">
        <w:rPr>
          <w:rFonts w:ascii="Arial" w:hAnsi="Arial" w:cs="Arial"/>
        </w:rPr>
        <w:t>al.</w:t>
      </w:r>
      <w:r>
        <w:rPr>
          <w:rFonts w:ascii="Arial" w:hAnsi="Arial" w:cs="Arial"/>
        </w:rPr>
        <w:t>”</w:t>
      </w:r>
      <w:r>
        <w:rPr>
          <w:rStyle w:val="Refdenotaalpie"/>
          <w:rFonts w:ascii="Arial" w:hAnsi="Arial" w:cs="Arial"/>
        </w:rPr>
        <w:footnoteReference w:id="11"/>
      </w:r>
    </w:p>
    <w:p w:rsidR="00F41885" w:rsidRPr="00F6634C"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A esta altura, el límite mismo de la restricción del merca</w:t>
      </w:r>
      <w:r w:rsidRPr="00F6634C">
        <w:rPr>
          <w:rFonts w:ascii="Arial" w:hAnsi="Arial" w:cs="Arial"/>
        </w:rPr>
        <w:softHyphen/>
        <w:t>do es superado.</w:t>
      </w:r>
    </w:p>
    <w:p w:rsidR="00F41885" w:rsidRDefault="00F41885" w:rsidP="00F41885">
      <w:pPr>
        <w:widowControl w:val="0"/>
        <w:autoSpaceDE w:val="0"/>
        <w:autoSpaceDN w:val="0"/>
        <w:adjustRightInd w:val="0"/>
        <w:ind w:firstLine="567"/>
        <w:jc w:val="both"/>
        <w:rPr>
          <w:rFonts w:ascii="Arial" w:hAnsi="Arial" w:cs="Arial"/>
        </w:rPr>
      </w:pPr>
      <w:r>
        <w:rPr>
          <w:rFonts w:ascii="Arial" w:hAnsi="Arial" w:cs="Arial"/>
        </w:rPr>
        <w:t>“</w:t>
      </w:r>
      <w:r w:rsidRPr="00F6634C">
        <w:rPr>
          <w:rFonts w:ascii="Arial" w:hAnsi="Arial" w:cs="Arial"/>
        </w:rPr>
        <w:t>De esta forma, la exportación de capital amplía la ba</w:t>
      </w:r>
      <w:r w:rsidRPr="00F6634C">
        <w:rPr>
          <w:rFonts w:ascii="Arial" w:hAnsi="Arial" w:cs="Arial"/>
        </w:rPr>
        <w:softHyphen/>
        <w:t>rrera que brota de la capacidad de consumo de los nue</w:t>
      </w:r>
      <w:r w:rsidRPr="00F6634C">
        <w:rPr>
          <w:rFonts w:ascii="Arial" w:hAnsi="Arial" w:cs="Arial"/>
        </w:rPr>
        <w:softHyphen/>
        <w:t>vos mercados. Pero, al mismo tiempo, la transferencia de métodos capitalistas de transporte y producción al país extranjero favorece un rápido desarrollo, el nacimiento de un mercado interior más amplio debido a la disolución de las interconexiones económicas naturales, la ex</w:t>
      </w:r>
      <w:r w:rsidRPr="00F6634C">
        <w:rPr>
          <w:rFonts w:ascii="Arial" w:hAnsi="Arial" w:cs="Arial"/>
        </w:rPr>
        <w:softHyphen/>
        <w:t>pansión de la producción para el mercado y, con ello, el aumento de aquellos productos que se exportan y que</w:t>
      </w:r>
      <w:r>
        <w:rPr>
          <w:rFonts w:ascii="Arial" w:hAnsi="Arial" w:cs="Arial"/>
        </w:rPr>
        <w:t xml:space="preserve"> </w:t>
      </w:r>
      <w:r w:rsidRPr="00F6634C">
        <w:rPr>
          <w:rFonts w:ascii="Arial" w:hAnsi="Arial" w:cs="Arial"/>
        </w:rPr>
        <w:t>pueden servir otra vez para pagar los intereses del capi</w:t>
      </w:r>
      <w:r w:rsidRPr="00F6634C">
        <w:rPr>
          <w:rFonts w:ascii="Arial" w:hAnsi="Arial" w:cs="Arial"/>
        </w:rPr>
        <w:softHyphen/>
        <w:t>tal nuevamente importado.</w:t>
      </w:r>
      <w:r>
        <w:rPr>
          <w:rFonts w:ascii="Arial" w:hAnsi="Arial" w:cs="Arial"/>
        </w:rPr>
        <w:t>”</w:t>
      </w:r>
      <w:r>
        <w:rPr>
          <w:rStyle w:val="Refdenotaalpie"/>
          <w:rFonts w:ascii="Arial" w:hAnsi="Arial" w:cs="Arial"/>
        </w:rPr>
        <w:footnoteReference w:id="12"/>
      </w:r>
    </w:p>
    <w:p w:rsidR="00F41885" w:rsidRPr="00F6634C" w:rsidRDefault="00F41885" w:rsidP="00F41885">
      <w:pPr>
        <w:widowControl w:val="0"/>
        <w:autoSpaceDE w:val="0"/>
        <w:autoSpaceDN w:val="0"/>
        <w:adjustRightInd w:val="0"/>
        <w:ind w:firstLine="567"/>
        <w:jc w:val="both"/>
        <w:rPr>
          <w:rFonts w:ascii="Arial" w:hAnsi="Arial" w:cs="Arial"/>
        </w:rPr>
      </w:pPr>
      <w:r>
        <w:rPr>
          <w:rFonts w:ascii="Arial" w:hAnsi="Arial" w:cs="Arial"/>
        </w:rPr>
        <w:t xml:space="preserve">Dos son </w:t>
      </w:r>
      <w:r w:rsidRPr="00F6634C">
        <w:rPr>
          <w:rFonts w:ascii="Arial" w:hAnsi="Arial" w:cs="Arial"/>
        </w:rPr>
        <w:t>las consecuencias de la exportación de capital</w:t>
      </w:r>
      <w:r>
        <w:rPr>
          <w:rFonts w:ascii="Arial" w:hAnsi="Arial" w:cs="Arial"/>
        </w:rPr>
        <w:t>.</w:t>
      </w:r>
      <w:r w:rsidRPr="00F6634C">
        <w:rPr>
          <w:rFonts w:ascii="Arial" w:hAnsi="Arial" w:cs="Arial"/>
        </w:rPr>
        <w:t xml:space="preserve"> En</w:t>
      </w:r>
      <w:r>
        <w:rPr>
          <w:rFonts w:ascii="Arial" w:hAnsi="Arial" w:cs="Arial"/>
        </w:rPr>
        <w:t xml:space="preserve"> el</w:t>
      </w:r>
      <w:r w:rsidRPr="00F6634C">
        <w:rPr>
          <w:rFonts w:ascii="Arial" w:hAnsi="Arial" w:cs="Arial"/>
        </w:rPr>
        <w:t xml:space="preserve"> país exportador, ella</w:t>
      </w:r>
      <w:r>
        <w:rPr>
          <w:rFonts w:ascii="Arial" w:hAnsi="Arial" w:cs="Arial"/>
        </w:rPr>
        <w:t xml:space="preserve"> “</w:t>
      </w:r>
      <w:r w:rsidRPr="00F6634C">
        <w:rPr>
          <w:rFonts w:ascii="Arial" w:hAnsi="Arial" w:cs="Arial"/>
        </w:rPr>
        <w:t xml:space="preserve">aumenta </w:t>
      </w:r>
      <w:r>
        <w:rPr>
          <w:rFonts w:ascii="Arial" w:hAnsi="Arial" w:cs="Arial"/>
        </w:rPr>
        <w:t>e</w:t>
      </w:r>
      <w:r w:rsidRPr="00F6634C">
        <w:rPr>
          <w:rFonts w:ascii="Arial" w:hAnsi="Arial" w:cs="Arial"/>
        </w:rPr>
        <w:t>n el interi</w:t>
      </w:r>
      <w:r>
        <w:rPr>
          <w:rFonts w:ascii="Arial" w:hAnsi="Arial" w:cs="Arial"/>
        </w:rPr>
        <w:t xml:space="preserve">or </w:t>
      </w:r>
      <w:r w:rsidRPr="00F6634C">
        <w:rPr>
          <w:rFonts w:ascii="Arial" w:hAnsi="Arial" w:cs="Arial"/>
        </w:rPr>
        <w:t>la producción que tiene que suminist</w:t>
      </w:r>
      <w:r>
        <w:rPr>
          <w:rFonts w:ascii="Arial" w:hAnsi="Arial" w:cs="Arial"/>
        </w:rPr>
        <w:t>r</w:t>
      </w:r>
      <w:r w:rsidRPr="00F6634C">
        <w:rPr>
          <w:rFonts w:ascii="Arial" w:hAnsi="Arial" w:cs="Arial"/>
        </w:rPr>
        <w:t xml:space="preserve">ar </w:t>
      </w:r>
      <w:r>
        <w:rPr>
          <w:rFonts w:ascii="Arial" w:hAnsi="Arial" w:cs="Arial"/>
        </w:rPr>
        <w:t xml:space="preserve">aquellas </w:t>
      </w:r>
      <w:r w:rsidRPr="00F6634C">
        <w:rPr>
          <w:rFonts w:ascii="Arial" w:hAnsi="Arial" w:cs="Arial"/>
        </w:rPr>
        <w:t>mercancías que se envían al exte</w:t>
      </w:r>
      <w:r>
        <w:rPr>
          <w:rFonts w:ascii="Arial" w:hAnsi="Arial" w:cs="Arial"/>
        </w:rPr>
        <w:t>ri</w:t>
      </w:r>
      <w:r w:rsidRPr="00F6634C">
        <w:rPr>
          <w:rFonts w:ascii="Arial" w:hAnsi="Arial" w:cs="Arial"/>
        </w:rPr>
        <w:t>or</w:t>
      </w:r>
      <w:r>
        <w:rPr>
          <w:rFonts w:ascii="Arial" w:hAnsi="Arial" w:cs="Arial"/>
        </w:rPr>
        <w:t xml:space="preserve"> como c</w:t>
      </w:r>
      <w:r w:rsidRPr="00F6634C">
        <w:rPr>
          <w:rFonts w:ascii="Arial" w:hAnsi="Arial" w:cs="Arial"/>
        </w:rPr>
        <w:t>apita</w:t>
      </w:r>
      <w:r>
        <w:rPr>
          <w:rFonts w:ascii="Arial" w:hAnsi="Arial" w:cs="Arial"/>
        </w:rPr>
        <w:t>l</w:t>
      </w:r>
      <w:r w:rsidRPr="00F6634C">
        <w:rPr>
          <w:rFonts w:ascii="Arial" w:hAnsi="Arial" w:cs="Arial"/>
        </w:rPr>
        <w:t>. De esta forma, se convierte en una poderosa fuerza motriz de la producción capitalista, que,</w:t>
      </w:r>
      <w:r>
        <w:rPr>
          <w:rFonts w:ascii="Arial" w:hAnsi="Arial" w:cs="Arial"/>
        </w:rPr>
        <w:t xml:space="preserve"> </w:t>
      </w:r>
      <w:r w:rsidRPr="00F6634C">
        <w:rPr>
          <w:rFonts w:ascii="Arial" w:hAnsi="Arial" w:cs="Arial"/>
        </w:rPr>
        <w:t xml:space="preserve">con la generalización de la exportación de capital, entra en un nuevo período de impetuosa e irresistible actividad (Sturm und Drang), </w:t>
      </w:r>
      <w:r w:rsidRPr="00F6634C">
        <w:rPr>
          <w:rFonts w:ascii="Arial" w:hAnsi="Arial" w:cs="Arial"/>
        </w:rPr>
        <w:lastRenderedPageBreak/>
        <w:t xml:space="preserve">mientras que reduce el ciclo de prosperidad </w:t>
      </w:r>
      <w:r>
        <w:rPr>
          <w:rFonts w:ascii="Arial" w:hAnsi="Arial" w:cs="Arial"/>
        </w:rPr>
        <w:t xml:space="preserve">y </w:t>
      </w:r>
      <w:r w:rsidRPr="00F6634C">
        <w:rPr>
          <w:rFonts w:ascii="Arial" w:hAnsi="Arial" w:cs="Arial"/>
        </w:rPr>
        <w:t>depres</w:t>
      </w:r>
      <w:r>
        <w:rPr>
          <w:rFonts w:ascii="Arial" w:hAnsi="Arial" w:cs="Arial"/>
        </w:rPr>
        <w:t xml:space="preserve">ión, </w:t>
      </w:r>
      <w:r w:rsidRPr="00F6634C">
        <w:rPr>
          <w:rFonts w:ascii="Arial" w:hAnsi="Arial" w:cs="Arial"/>
        </w:rPr>
        <w:t>y</w:t>
      </w:r>
      <w:r>
        <w:rPr>
          <w:rFonts w:ascii="Arial" w:hAnsi="Arial" w:cs="Arial"/>
        </w:rPr>
        <w:t xml:space="preserve"> </w:t>
      </w:r>
      <w:r w:rsidRPr="00F6634C">
        <w:rPr>
          <w:rFonts w:ascii="Arial" w:hAnsi="Arial" w:cs="Arial"/>
        </w:rPr>
        <w:t>la</w:t>
      </w:r>
      <w:r>
        <w:rPr>
          <w:rFonts w:ascii="Arial" w:hAnsi="Arial" w:cs="Arial"/>
        </w:rPr>
        <w:t xml:space="preserve"> cri</w:t>
      </w:r>
      <w:r w:rsidRPr="00F6634C">
        <w:rPr>
          <w:rFonts w:ascii="Arial" w:hAnsi="Arial" w:cs="Arial"/>
        </w:rPr>
        <w:t>sis</w:t>
      </w:r>
      <w:r>
        <w:rPr>
          <w:rFonts w:ascii="Arial" w:hAnsi="Arial" w:cs="Arial"/>
        </w:rPr>
        <w:t xml:space="preserve"> </w:t>
      </w:r>
      <w:r w:rsidRPr="00F6634C">
        <w:rPr>
          <w:rFonts w:ascii="Arial" w:hAnsi="Arial" w:cs="Arial"/>
        </w:rPr>
        <w:t>aparece</w:t>
      </w:r>
      <w:r>
        <w:rPr>
          <w:rFonts w:ascii="Arial" w:hAnsi="Arial" w:cs="Arial"/>
        </w:rPr>
        <w:t xml:space="preserve"> </w:t>
      </w:r>
      <w:r w:rsidRPr="00F6634C">
        <w:rPr>
          <w:rFonts w:ascii="Arial" w:hAnsi="Arial" w:cs="Arial"/>
        </w:rPr>
        <w:t>su</w:t>
      </w:r>
      <w:r>
        <w:rPr>
          <w:rFonts w:ascii="Arial" w:hAnsi="Arial" w:cs="Arial"/>
        </w:rPr>
        <w:t xml:space="preserve">avizada. </w:t>
      </w:r>
      <w:r w:rsidRPr="00F6634C">
        <w:rPr>
          <w:rFonts w:ascii="Arial" w:hAnsi="Arial" w:cs="Arial"/>
        </w:rPr>
        <w:t>El r</w:t>
      </w:r>
      <w:r>
        <w:rPr>
          <w:rFonts w:ascii="Arial" w:hAnsi="Arial" w:cs="Arial"/>
        </w:rPr>
        <w:t>áp</w:t>
      </w:r>
      <w:r w:rsidRPr="00F6634C">
        <w:rPr>
          <w:rFonts w:ascii="Arial" w:hAnsi="Arial" w:cs="Arial"/>
        </w:rPr>
        <w:t>ido aumento de</w:t>
      </w:r>
      <w:r>
        <w:rPr>
          <w:rFonts w:ascii="Arial" w:hAnsi="Arial" w:cs="Arial"/>
        </w:rPr>
        <w:t xml:space="preserve"> la </w:t>
      </w:r>
      <w:r w:rsidRPr="00F6634C">
        <w:rPr>
          <w:rFonts w:ascii="Arial" w:hAnsi="Arial" w:cs="Arial"/>
        </w:rPr>
        <w:t>prod</w:t>
      </w:r>
      <w:r>
        <w:rPr>
          <w:rFonts w:ascii="Arial" w:hAnsi="Arial" w:cs="Arial"/>
        </w:rPr>
        <w:t>u</w:t>
      </w:r>
      <w:r w:rsidRPr="00F6634C">
        <w:rPr>
          <w:rFonts w:ascii="Arial" w:hAnsi="Arial" w:cs="Arial"/>
        </w:rPr>
        <w:t>cción crea también un au</w:t>
      </w:r>
      <w:r w:rsidRPr="00F6634C">
        <w:rPr>
          <w:rFonts w:ascii="Arial" w:hAnsi="Arial" w:cs="Arial"/>
        </w:rPr>
        <w:softHyphen/>
        <w:t xml:space="preserve">mento de </w:t>
      </w:r>
      <w:r>
        <w:rPr>
          <w:rFonts w:ascii="Arial" w:hAnsi="Arial" w:cs="Arial"/>
        </w:rPr>
        <w:t>la de</w:t>
      </w:r>
      <w:r w:rsidRPr="00F6634C">
        <w:rPr>
          <w:rFonts w:ascii="Arial" w:hAnsi="Arial" w:cs="Arial"/>
        </w:rPr>
        <w:t>mand</w:t>
      </w:r>
      <w:r>
        <w:rPr>
          <w:rFonts w:ascii="Arial" w:hAnsi="Arial" w:cs="Arial"/>
        </w:rPr>
        <w:t xml:space="preserve">a de fuerza de trabajo que </w:t>
      </w:r>
      <w:r w:rsidRPr="00F6634C">
        <w:rPr>
          <w:rFonts w:ascii="Arial" w:hAnsi="Arial" w:cs="Arial"/>
        </w:rPr>
        <w:t>favorece a los si</w:t>
      </w:r>
      <w:r>
        <w:rPr>
          <w:rFonts w:ascii="Arial" w:hAnsi="Arial" w:cs="Arial"/>
        </w:rPr>
        <w:t>n</w:t>
      </w:r>
      <w:r w:rsidRPr="00F6634C">
        <w:rPr>
          <w:rFonts w:ascii="Arial" w:hAnsi="Arial" w:cs="Arial"/>
        </w:rPr>
        <w:t>dicatos obrero</w:t>
      </w:r>
      <w:r>
        <w:rPr>
          <w:rFonts w:ascii="Arial" w:hAnsi="Arial" w:cs="Arial"/>
        </w:rPr>
        <w:t>s;</w:t>
      </w:r>
      <w:r w:rsidRPr="00F6634C">
        <w:rPr>
          <w:rFonts w:ascii="Arial" w:hAnsi="Arial" w:cs="Arial"/>
        </w:rPr>
        <w:t xml:space="preserve"> la tendencia a la pauperización inmanente en el capitalismo parece vencida en los paí</w:t>
      </w:r>
      <w:r w:rsidRPr="00F6634C">
        <w:rPr>
          <w:rFonts w:ascii="Arial" w:hAnsi="Arial" w:cs="Arial"/>
        </w:rPr>
        <w:softHyphen/>
        <w:t>ses de alto desarrollo capitalista. La rápida crecida de la producción impide una visión clara y consciente de los</w:t>
      </w:r>
      <w:r>
        <w:rPr>
          <w:rFonts w:ascii="Arial" w:hAnsi="Arial" w:cs="Arial"/>
        </w:rPr>
        <w:t xml:space="preserve"> </w:t>
      </w:r>
      <w:r w:rsidRPr="00F6634C">
        <w:rPr>
          <w:rFonts w:ascii="Arial" w:hAnsi="Arial" w:cs="Arial"/>
        </w:rPr>
        <w:t>males de la sociedad capitalista y crea un juicio optimista con respecto a su fuerza vital.</w:t>
      </w:r>
      <w:r>
        <w:rPr>
          <w:rFonts w:ascii="Arial" w:hAnsi="Arial" w:cs="Arial"/>
        </w:rPr>
        <w:t>”</w:t>
      </w:r>
      <w:r>
        <w:rPr>
          <w:rStyle w:val="Refdenotaalpie"/>
          <w:rFonts w:ascii="Arial" w:hAnsi="Arial" w:cs="Arial"/>
        </w:rPr>
        <w:footnoteReference w:id="13"/>
      </w:r>
      <w:r w:rsidRPr="00F6634C">
        <w:rPr>
          <w:rFonts w:ascii="Arial" w:hAnsi="Arial" w:cs="Arial"/>
        </w:rPr>
        <w:tab/>
        <w:t>'</w:t>
      </w:r>
    </w:p>
    <w:p w:rsidR="00F41885" w:rsidRDefault="00F41885" w:rsidP="00F41885">
      <w:pPr>
        <w:widowControl w:val="0"/>
        <w:tabs>
          <w:tab w:val="left" w:pos="1276"/>
          <w:tab w:val="left" w:pos="6139"/>
        </w:tabs>
        <w:autoSpaceDE w:val="0"/>
        <w:autoSpaceDN w:val="0"/>
        <w:adjustRightInd w:val="0"/>
        <w:ind w:firstLine="567"/>
        <w:jc w:val="both"/>
        <w:rPr>
          <w:rFonts w:ascii="Arial" w:hAnsi="Arial" w:cs="Arial"/>
        </w:rPr>
      </w:pPr>
      <w:r w:rsidRPr="00F6634C">
        <w:rPr>
          <w:rFonts w:ascii="Arial" w:hAnsi="Arial" w:cs="Arial"/>
        </w:rPr>
        <w:t xml:space="preserve">De tal modo, aunque por camino diferente, Hilferding se vincula a Lenin en lo referente a la influencia </w:t>
      </w:r>
      <w:r>
        <w:rPr>
          <w:rFonts w:ascii="Arial" w:hAnsi="Arial" w:cs="Arial"/>
        </w:rPr>
        <w:t>q</w:t>
      </w:r>
      <w:r w:rsidRPr="00F6634C">
        <w:rPr>
          <w:rFonts w:ascii="Arial" w:hAnsi="Arial" w:cs="Arial"/>
        </w:rPr>
        <w:t xml:space="preserve">ue tiene el imperialismo en la difusión del revisionismo.  </w:t>
      </w:r>
    </w:p>
    <w:p w:rsidR="00F41885" w:rsidRDefault="00F41885" w:rsidP="00F41885">
      <w:pPr>
        <w:widowControl w:val="0"/>
        <w:tabs>
          <w:tab w:val="left" w:pos="1276"/>
          <w:tab w:val="left" w:pos="6139"/>
          <w:tab w:val="right" w:pos="6552"/>
        </w:tabs>
        <w:autoSpaceDE w:val="0"/>
        <w:autoSpaceDN w:val="0"/>
        <w:adjustRightInd w:val="0"/>
        <w:ind w:firstLine="567"/>
        <w:jc w:val="both"/>
        <w:rPr>
          <w:rFonts w:ascii="Arial" w:hAnsi="Arial" w:cs="Arial"/>
        </w:rPr>
      </w:pPr>
      <w:r w:rsidRPr="00F6634C">
        <w:rPr>
          <w:rFonts w:ascii="Arial" w:hAnsi="Arial" w:cs="Arial"/>
        </w:rPr>
        <w:t>Estos son, sintética</w:t>
      </w:r>
      <w:r>
        <w:rPr>
          <w:rFonts w:ascii="Arial" w:hAnsi="Arial" w:cs="Arial"/>
        </w:rPr>
        <w:t>m</w:t>
      </w:r>
      <w:r w:rsidRPr="00F6634C">
        <w:rPr>
          <w:rFonts w:ascii="Arial" w:hAnsi="Arial" w:cs="Arial"/>
        </w:rPr>
        <w:t>ente, los efectos de la exportación de</w:t>
      </w:r>
      <w:r>
        <w:rPr>
          <w:rFonts w:ascii="Arial" w:hAnsi="Arial" w:cs="Arial"/>
        </w:rPr>
        <w:t xml:space="preserve"> </w:t>
      </w:r>
      <w:r w:rsidRPr="00F6634C">
        <w:rPr>
          <w:rFonts w:ascii="Arial" w:hAnsi="Arial" w:cs="Arial"/>
        </w:rPr>
        <w:tab/>
        <w:t>capital</w:t>
      </w:r>
      <w:r>
        <w:rPr>
          <w:rFonts w:ascii="Arial" w:hAnsi="Arial" w:cs="Arial"/>
        </w:rPr>
        <w:t xml:space="preserve"> s</w:t>
      </w:r>
      <w:r w:rsidRPr="00F6634C">
        <w:rPr>
          <w:rFonts w:ascii="Arial" w:hAnsi="Arial" w:cs="Arial"/>
        </w:rPr>
        <w:t>obre la</w:t>
      </w:r>
      <w:r>
        <w:rPr>
          <w:rFonts w:ascii="Arial" w:hAnsi="Arial" w:cs="Arial"/>
        </w:rPr>
        <w:t xml:space="preserve"> </w:t>
      </w:r>
      <w:r w:rsidRPr="00F6634C">
        <w:rPr>
          <w:rFonts w:ascii="Arial" w:hAnsi="Arial" w:cs="Arial"/>
        </w:rPr>
        <w:t>economía de los países capitalistas maduros.</w:t>
      </w:r>
      <w:r>
        <w:rPr>
          <w:rFonts w:ascii="Arial" w:hAnsi="Arial" w:cs="Arial"/>
        </w:rPr>
        <w:t xml:space="preserve"> ¿</w:t>
      </w:r>
      <w:r w:rsidRPr="00F6634C">
        <w:rPr>
          <w:rFonts w:ascii="Arial" w:hAnsi="Arial" w:cs="Arial"/>
        </w:rPr>
        <w:t>Pero cuál es la influencia de esta exportación sobre los pa</w:t>
      </w:r>
      <w:r>
        <w:rPr>
          <w:rFonts w:ascii="Arial" w:hAnsi="Arial" w:cs="Arial"/>
        </w:rPr>
        <w:t xml:space="preserve">íses </w:t>
      </w:r>
      <w:r w:rsidRPr="00F6634C">
        <w:rPr>
          <w:rFonts w:ascii="Arial" w:hAnsi="Arial" w:cs="Arial"/>
        </w:rPr>
        <w:t>donde afluye el capital? A este respecto, el pensamiento</w:t>
      </w:r>
      <w:r>
        <w:rPr>
          <w:rFonts w:ascii="Arial" w:hAnsi="Arial" w:cs="Arial"/>
        </w:rPr>
        <w:t xml:space="preserve"> de </w:t>
      </w:r>
      <w:r w:rsidRPr="00F6634C">
        <w:rPr>
          <w:rFonts w:ascii="Arial" w:hAnsi="Arial" w:cs="Arial"/>
        </w:rPr>
        <w:t xml:space="preserve"> Hilferding no parece muy seguro y oscila entre dos posiciones. De los párrafos citados resultaría que el capital </w:t>
      </w:r>
      <w:r>
        <w:rPr>
          <w:rFonts w:ascii="Arial" w:hAnsi="Arial" w:cs="Arial"/>
        </w:rPr>
        <w:t>q</w:t>
      </w:r>
      <w:r w:rsidRPr="00F6634C">
        <w:rPr>
          <w:rFonts w:ascii="Arial" w:hAnsi="Arial" w:cs="Arial"/>
        </w:rPr>
        <w:t>ue</w:t>
      </w:r>
      <w:r>
        <w:rPr>
          <w:rFonts w:ascii="Arial" w:hAnsi="Arial" w:cs="Arial"/>
        </w:rPr>
        <w:t xml:space="preserve"> </w:t>
      </w:r>
      <w:r w:rsidRPr="00F6634C">
        <w:rPr>
          <w:rFonts w:ascii="Arial" w:hAnsi="Arial" w:cs="Arial"/>
        </w:rPr>
        <w:t>afluye al</w:t>
      </w:r>
      <w:r>
        <w:rPr>
          <w:rFonts w:ascii="Arial" w:hAnsi="Arial" w:cs="Arial"/>
        </w:rPr>
        <w:t xml:space="preserve"> </w:t>
      </w:r>
      <w:r w:rsidRPr="00F6634C">
        <w:rPr>
          <w:rFonts w:ascii="Arial" w:hAnsi="Arial" w:cs="Arial"/>
        </w:rPr>
        <w:t>país</w:t>
      </w:r>
      <w:r>
        <w:rPr>
          <w:rFonts w:ascii="Arial" w:hAnsi="Arial" w:cs="Arial"/>
        </w:rPr>
        <w:t xml:space="preserve"> </w:t>
      </w:r>
      <w:r w:rsidRPr="00F6634C">
        <w:rPr>
          <w:rFonts w:ascii="Arial" w:hAnsi="Arial" w:cs="Arial"/>
        </w:rPr>
        <w:t>de eco</w:t>
      </w:r>
      <w:r>
        <w:rPr>
          <w:rFonts w:ascii="Arial" w:hAnsi="Arial" w:cs="Arial"/>
        </w:rPr>
        <w:t>nomía</w:t>
      </w:r>
      <w:r w:rsidRPr="00F6634C">
        <w:rPr>
          <w:rFonts w:ascii="Arial" w:hAnsi="Arial" w:cs="Arial"/>
        </w:rPr>
        <w:t xml:space="preserve"> natural favorece el desarrollo de</w:t>
      </w:r>
      <w:r>
        <w:rPr>
          <w:rFonts w:ascii="Arial" w:hAnsi="Arial" w:cs="Arial"/>
        </w:rPr>
        <w:t xml:space="preserve"> </w:t>
      </w:r>
      <w:r w:rsidRPr="00F6634C">
        <w:rPr>
          <w:rFonts w:ascii="Arial" w:hAnsi="Arial" w:cs="Arial"/>
        </w:rPr>
        <w:t>las fuerzas pro</w:t>
      </w:r>
      <w:r>
        <w:rPr>
          <w:rFonts w:ascii="Arial" w:hAnsi="Arial" w:cs="Arial"/>
        </w:rPr>
        <w:t>du</w:t>
      </w:r>
      <w:r w:rsidRPr="00F6634C">
        <w:rPr>
          <w:rFonts w:ascii="Arial" w:hAnsi="Arial" w:cs="Arial"/>
        </w:rPr>
        <w:t xml:space="preserve">ctivas de  </w:t>
      </w:r>
      <w:r>
        <w:rPr>
          <w:rFonts w:ascii="Arial" w:hAnsi="Arial" w:cs="Arial"/>
        </w:rPr>
        <w:t>este país o</w:t>
      </w:r>
      <w:r w:rsidRPr="00F6634C">
        <w:rPr>
          <w:rFonts w:ascii="Arial" w:hAnsi="Arial" w:cs="Arial"/>
        </w:rPr>
        <w:t>rie</w:t>
      </w:r>
      <w:r>
        <w:rPr>
          <w:rFonts w:ascii="Arial" w:hAnsi="Arial" w:cs="Arial"/>
        </w:rPr>
        <w:t>n</w:t>
      </w:r>
      <w:r w:rsidRPr="00F6634C">
        <w:rPr>
          <w:rFonts w:ascii="Arial" w:hAnsi="Arial" w:cs="Arial"/>
        </w:rPr>
        <w:t>tánd</w:t>
      </w:r>
      <w:r>
        <w:rPr>
          <w:rFonts w:ascii="Arial" w:hAnsi="Arial" w:cs="Arial"/>
        </w:rPr>
        <w:t xml:space="preserve">olo </w:t>
      </w:r>
      <w:r w:rsidRPr="00F6634C">
        <w:rPr>
          <w:rFonts w:ascii="Arial" w:hAnsi="Arial" w:cs="Arial"/>
        </w:rPr>
        <w:t>hacia una</w:t>
      </w:r>
      <w:r>
        <w:rPr>
          <w:rFonts w:ascii="Arial" w:hAnsi="Arial" w:cs="Arial"/>
        </w:rPr>
        <w:t xml:space="preserve"> </w:t>
      </w:r>
      <w:r w:rsidRPr="00F6634C">
        <w:rPr>
          <w:rFonts w:ascii="Arial" w:hAnsi="Arial" w:cs="Arial"/>
        </w:rPr>
        <w:t>estr</w:t>
      </w:r>
      <w:r>
        <w:rPr>
          <w:rFonts w:ascii="Arial" w:hAnsi="Arial" w:cs="Arial"/>
        </w:rPr>
        <w:t>uc</w:t>
      </w:r>
      <w:r w:rsidRPr="00F6634C">
        <w:rPr>
          <w:rFonts w:ascii="Arial" w:hAnsi="Arial" w:cs="Arial"/>
        </w:rPr>
        <w:t>tura capitalista.</w:t>
      </w:r>
    </w:p>
    <w:p w:rsidR="00F41885" w:rsidRDefault="00F41885" w:rsidP="00F41885">
      <w:pPr>
        <w:widowControl w:val="0"/>
        <w:tabs>
          <w:tab w:val="left" w:pos="5616"/>
        </w:tabs>
        <w:autoSpaceDE w:val="0"/>
        <w:autoSpaceDN w:val="0"/>
        <w:adjustRightInd w:val="0"/>
        <w:ind w:firstLine="567"/>
        <w:jc w:val="both"/>
        <w:rPr>
          <w:rFonts w:ascii="Arial" w:hAnsi="Arial" w:cs="Arial"/>
        </w:rPr>
      </w:pPr>
      <w:r>
        <w:rPr>
          <w:rFonts w:ascii="Arial" w:hAnsi="Arial" w:cs="Arial"/>
        </w:rPr>
        <w:t>“</w:t>
      </w:r>
      <w:r w:rsidRPr="00F6634C">
        <w:rPr>
          <w:rFonts w:ascii="Arial" w:hAnsi="Arial" w:cs="Arial"/>
        </w:rPr>
        <w:t>Así, pues, el ritmo de capitalización de los nuevos mercados se acelera extraordinariamente; el obstáculo para la puesta en explotación no es la falta de capital en este país, que puede remediarse con la importación de capi</w:t>
      </w:r>
      <w:r w:rsidRPr="00F6634C">
        <w:rPr>
          <w:rFonts w:ascii="Arial" w:hAnsi="Arial" w:cs="Arial"/>
        </w:rPr>
        <w:softHyphen/>
        <w:t>tal; hay otra circunstancia que, frecuentemente, y cada</w:t>
      </w:r>
      <w:r>
        <w:rPr>
          <w:rFonts w:ascii="Arial" w:hAnsi="Arial" w:cs="Arial"/>
        </w:rPr>
        <w:t xml:space="preserve"> </w:t>
      </w:r>
      <w:r w:rsidRPr="00F6634C">
        <w:rPr>
          <w:rFonts w:ascii="Arial" w:hAnsi="Arial" w:cs="Arial"/>
        </w:rPr>
        <w:t>vez en mayor medida, interviene c</w:t>
      </w:r>
      <w:r>
        <w:rPr>
          <w:rFonts w:ascii="Arial" w:hAnsi="Arial" w:cs="Arial"/>
        </w:rPr>
        <w:t>o</w:t>
      </w:r>
      <w:r w:rsidRPr="00F6634C">
        <w:rPr>
          <w:rFonts w:ascii="Arial" w:hAnsi="Arial" w:cs="Arial"/>
        </w:rPr>
        <w:t>n</w:t>
      </w:r>
      <w:r>
        <w:rPr>
          <w:rFonts w:ascii="Arial" w:hAnsi="Arial" w:cs="Arial"/>
        </w:rPr>
        <w:t xml:space="preserve"> </w:t>
      </w:r>
      <w:r w:rsidRPr="00F6634C">
        <w:rPr>
          <w:rFonts w:ascii="Arial" w:hAnsi="Arial" w:cs="Arial"/>
        </w:rPr>
        <w:t>sus efectos perturbadores: la f</w:t>
      </w:r>
      <w:r>
        <w:rPr>
          <w:rFonts w:ascii="Arial" w:hAnsi="Arial" w:cs="Arial"/>
        </w:rPr>
        <w:t>al</w:t>
      </w:r>
      <w:r w:rsidRPr="00F6634C">
        <w:rPr>
          <w:rFonts w:ascii="Arial" w:hAnsi="Arial" w:cs="Arial"/>
        </w:rPr>
        <w:t xml:space="preserve">ta de trabajo </w:t>
      </w:r>
      <w:r>
        <w:rPr>
          <w:rFonts w:ascii="Arial" w:hAnsi="Arial" w:cs="Arial"/>
        </w:rPr>
        <w:t>“</w:t>
      </w:r>
      <w:r w:rsidRPr="00F6634C">
        <w:rPr>
          <w:rFonts w:ascii="Arial" w:hAnsi="Arial" w:cs="Arial"/>
        </w:rPr>
        <w:t>libre</w:t>
      </w:r>
      <w:r>
        <w:rPr>
          <w:rFonts w:ascii="Arial" w:hAnsi="Arial" w:cs="Arial"/>
        </w:rPr>
        <w:t xml:space="preserve">”, es </w:t>
      </w:r>
      <w:r w:rsidRPr="00F6634C">
        <w:rPr>
          <w:rFonts w:ascii="Arial" w:hAnsi="Arial" w:cs="Arial"/>
        </w:rPr>
        <w:t>de</w:t>
      </w:r>
      <w:r>
        <w:rPr>
          <w:rFonts w:ascii="Arial" w:hAnsi="Arial" w:cs="Arial"/>
        </w:rPr>
        <w:t xml:space="preserve">cir, </w:t>
      </w:r>
      <w:r w:rsidRPr="00F6634C">
        <w:rPr>
          <w:rFonts w:ascii="Arial" w:hAnsi="Arial" w:cs="Arial"/>
        </w:rPr>
        <w:t>de</w:t>
      </w:r>
      <w:r>
        <w:rPr>
          <w:rFonts w:ascii="Arial" w:hAnsi="Arial" w:cs="Arial"/>
        </w:rPr>
        <w:t xml:space="preserve"> </w:t>
      </w:r>
      <w:r w:rsidRPr="00F6634C">
        <w:rPr>
          <w:rFonts w:ascii="Arial" w:hAnsi="Arial" w:cs="Arial"/>
        </w:rPr>
        <w:t>trabajo</w:t>
      </w:r>
      <w:r>
        <w:rPr>
          <w:rFonts w:ascii="Arial" w:hAnsi="Arial" w:cs="Arial"/>
        </w:rPr>
        <w:t xml:space="preserve"> </w:t>
      </w:r>
      <w:r w:rsidRPr="00F6634C">
        <w:rPr>
          <w:rFonts w:ascii="Arial" w:hAnsi="Arial" w:cs="Arial"/>
        </w:rPr>
        <w:t>asalariado. La cuestión obrera adquiere formas agudas y</w:t>
      </w:r>
      <w:r>
        <w:rPr>
          <w:rFonts w:ascii="Arial" w:hAnsi="Arial" w:cs="Arial"/>
        </w:rPr>
        <w:t xml:space="preserve"> </w:t>
      </w:r>
      <w:r w:rsidRPr="00F6634C">
        <w:rPr>
          <w:rFonts w:ascii="Arial" w:hAnsi="Arial" w:cs="Arial"/>
        </w:rPr>
        <w:t>no parece poderse solucionar más que con medios violen</w:t>
      </w:r>
      <w:r w:rsidRPr="00F6634C">
        <w:rPr>
          <w:rFonts w:ascii="Arial" w:hAnsi="Arial" w:cs="Arial"/>
        </w:rPr>
        <w:softHyphen/>
        <w:t>tos.</w:t>
      </w:r>
      <w:r>
        <w:rPr>
          <w:rFonts w:ascii="Arial" w:hAnsi="Arial" w:cs="Arial"/>
        </w:rPr>
        <w:t>”</w:t>
      </w:r>
      <w:r>
        <w:rPr>
          <w:rStyle w:val="Refdenotaalpie"/>
          <w:rFonts w:ascii="Arial" w:hAnsi="Arial" w:cs="Arial"/>
        </w:rPr>
        <w:footnoteReference w:id="14"/>
      </w:r>
    </w:p>
    <w:p w:rsidR="00F41885" w:rsidRDefault="00F41885" w:rsidP="00F41885">
      <w:pPr>
        <w:widowControl w:val="0"/>
        <w:autoSpaceDE w:val="0"/>
        <w:autoSpaceDN w:val="0"/>
        <w:adjustRightInd w:val="0"/>
        <w:ind w:firstLine="567"/>
        <w:jc w:val="both"/>
        <w:rPr>
          <w:rFonts w:ascii="Arial" w:hAnsi="Arial" w:cs="Arial"/>
        </w:rPr>
      </w:pPr>
      <w:r>
        <w:rPr>
          <w:rFonts w:ascii="Arial" w:hAnsi="Arial" w:cs="Arial"/>
        </w:rPr>
        <w:t>Y</w:t>
      </w:r>
      <w:r w:rsidRPr="00F6634C">
        <w:rPr>
          <w:rFonts w:ascii="Arial" w:hAnsi="Arial" w:cs="Arial"/>
        </w:rPr>
        <w:t xml:space="preserve"> después de haber señalado algunos ejemplos sobre tales</w:t>
      </w:r>
      <w:r>
        <w:rPr>
          <w:rFonts w:ascii="Arial" w:hAnsi="Arial" w:cs="Arial"/>
        </w:rPr>
        <w:t xml:space="preserve"> </w:t>
      </w:r>
      <w:r w:rsidRPr="00F6634C">
        <w:rPr>
          <w:rFonts w:ascii="Arial" w:hAnsi="Arial" w:cs="Arial"/>
        </w:rPr>
        <w:t>soluciones, Hilferding continúa:</w:t>
      </w:r>
    </w:p>
    <w:p w:rsidR="00F41885" w:rsidRDefault="00F41885" w:rsidP="00F41885">
      <w:pPr>
        <w:widowControl w:val="0"/>
        <w:autoSpaceDE w:val="0"/>
        <w:autoSpaceDN w:val="0"/>
        <w:adjustRightInd w:val="0"/>
        <w:ind w:firstLine="567"/>
        <w:jc w:val="both"/>
        <w:rPr>
          <w:rFonts w:ascii="Arial" w:hAnsi="Arial" w:cs="Arial"/>
        </w:rPr>
      </w:pPr>
      <w:r>
        <w:rPr>
          <w:rFonts w:ascii="Arial" w:hAnsi="Arial" w:cs="Arial"/>
        </w:rPr>
        <w:t>“</w:t>
      </w:r>
      <w:r w:rsidRPr="00F6634C">
        <w:rPr>
          <w:rFonts w:ascii="Arial" w:hAnsi="Arial" w:cs="Arial"/>
        </w:rPr>
        <w:t>La exportación de capital, especialmente desde que</w:t>
      </w:r>
      <w:r>
        <w:rPr>
          <w:rFonts w:ascii="Arial" w:hAnsi="Arial" w:cs="Arial"/>
        </w:rPr>
        <w:t xml:space="preserve"> </w:t>
      </w:r>
      <w:r w:rsidRPr="00F6634C">
        <w:rPr>
          <w:rFonts w:ascii="Arial" w:hAnsi="Arial" w:cs="Arial"/>
        </w:rPr>
        <w:t>tiene lugar en forma de capital industrial y financiero,</w:t>
      </w:r>
      <w:r>
        <w:rPr>
          <w:rFonts w:ascii="Arial" w:hAnsi="Arial" w:cs="Arial"/>
        </w:rPr>
        <w:t xml:space="preserve"> </w:t>
      </w:r>
      <w:r w:rsidRPr="00F6634C">
        <w:rPr>
          <w:rFonts w:ascii="Arial" w:hAnsi="Arial" w:cs="Arial"/>
        </w:rPr>
        <w:t>ha acelerado enormemente la subversión de todas las</w:t>
      </w:r>
      <w:r>
        <w:rPr>
          <w:rFonts w:ascii="Arial" w:hAnsi="Arial" w:cs="Arial"/>
        </w:rPr>
        <w:t xml:space="preserve"> </w:t>
      </w:r>
      <w:r w:rsidRPr="00F6634C">
        <w:rPr>
          <w:rFonts w:ascii="Arial" w:hAnsi="Arial" w:cs="Arial"/>
        </w:rPr>
        <w:t>viejas relaciones sociales y la difusión del capitalismo</w:t>
      </w:r>
      <w:r>
        <w:rPr>
          <w:rFonts w:ascii="Arial" w:hAnsi="Arial" w:cs="Arial"/>
        </w:rPr>
        <w:t xml:space="preserve"> </w:t>
      </w:r>
      <w:r w:rsidRPr="00F6634C">
        <w:rPr>
          <w:rFonts w:ascii="Arial" w:hAnsi="Arial" w:cs="Arial"/>
        </w:rPr>
        <w:t>por tod</w:t>
      </w:r>
      <w:r>
        <w:rPr>
          <w:rFonts w:ascii="Arial" w:hAnsi="Arial" w:cs="Arial"/>
        </w:rPr>
        <w:t>o</w:t>
      </w:r>
      <w:r w:rsidRPr="00F6634C">
        <w:rPr>
          <w:rFonts w:ascii="Arial" w:hAnsi="Arial" w:cs="Arial"/>
        </w:rPr>
        <w:t xml:space="preserve"> el globo.</w:t>
      </w:r>
      <w:r>
        <w:rPr>
          <w:rFonts w:ascii="Arial" w:hAnsi="Arial" w:cs="Arial"/>
        </w:rPr>
        <w:t>”</w:t>
      </w:r>
      <w:r>
        <w:rPr>
          <w:rStyle w:val="Refdenotaalpie"/>
          <w:rFonts w:ascii="Arial" w:hAnsi="Arial" w:cs="Arial"/>
        </w:rPr>
        <w:footnoteReference w:id="15"/>
      </w:r>
    </w:p>
    <w:p w:rsidR="00F41885"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Debe observarse que Hilferding hace referencia a la expor</w:t>
      </w:r>
      <w:r w:rsidRPr="00F6634C">
        <w:rPr>
          <w:rFonts w:ascii="Arial" w:hAnsi="Arial" w:cs="Arial"/>
        </w:rPr>
        <w:softHyphen/>
        <w:t>tación del capital que es empleado en la producción de ma</w:t>
      </w:r>
      <w:r w:rsidRPr="00F6634C">
        <w:rPr>
          <w:rFonts w:ascii="Arial" w:hAnsi="Arial" w:cs="Arial"/>
        </w:rPr>
        <w:softHyphen/>
        <w:t>terias primas y sin embargo, considera posible la ampliación del mercado y el desarrollo de la producción capitalista. Só</w:t>
      </w:r>
      <w:r w:rsidRPr="00F6634C">
        <w:rPr>
          <w:rFonts w:ascii="Arial" w:hAnsi="Arial" w:cs="Arial"/>
        </w:rPr>
        <w:softHyphen/>
        <w:t xml:space="preserve">lo hacia el final del capítulo Hilferding  </w:t>
      </w:r>
      <w:r>
        <w:rPr>
          <w:rFonts w:ascii="Arial" w:hAnsi="Arial" w:cs="Arial"/>
        </w:rPr>
        <w:t xml:space="preserve">considera algunos </w:t>
      </w:r>
      <w:r w:rsidRPr="00F6634C">
        <w:rPr>
          <w:rFonts w:ascii="Arial" w:hAnsi="Arial" w:cs="Arial"/>
        </w:rPr>
        <w:t xml:space="preserve">elementos que no solamente contrastan con el </w:t>
      </w:r>
      <w:r>
        <w:rPr>
          <w:rFonts w:ascii="Arial" w:hAnsi="Arial" w:cs="Arial"/>
        </w:rPr>
        <w:t>des</w:t>
      </w:r>
      <w:r w:rsidRPr="00F6634C">
        <w:rPr>
          <w:rFonts w:ascii="Arial" w:hAnsi="Arial" w:cs="Arial"/>
        </w:rPr>
        <w:t>arrollo del</w:t>
      </w:r>
      <w:r>
        <w:rPr>
          <w:rFonts w:ascii="Arial" w:hAnsi="Arial" w:cs="Arial"/>
        </w:rPr>
        <w:t xml:space="preserve"> </w:t>
      </w:r>
      <w:r w:rsidRPr="00F6634C">
        <w:rPr>
          <w:rFonts w:ascii="Arial" w:hAnsi="Arial" w:cs="Arial"/>
        </w:rPr>
        <w:t>país</w:t>
      </w:r>
      <w:r>
        <w:rPr>
          <w:rFonts w:ascii="Arial" w:hAnsi="Arial" w:cs="Arial"/>
        </w:rPr>
        <w:t xml:space="preserve"> i</w:t>
      </w:r>
      <w:r w:rsidRPr="00F6634C">
        <w:rPr>
          <w:rFonts w:ascii="Arial" w:hAnsi="Arial" w:cs="Arial"/>
        </w:rPr>
        <w:t>mportador</w:t>
      </w:r>
      <w:r>
        <w:rPr>
          <w:rFonts w:ascii="Arial" w:hAnsi="Arial" w:cs="Arial"/>
        </w:rPr>
        <w:t xml:space="preserve"> </w:t>
      </w:r>
      <w:r w:rsidRPr="00F6634C">
        <w:rPr>
          <w:rFonts w:ascii="Arial" w:hAnsi="Arial" w:cs="Arial"/>
        </w:rPr>
        <w:t>de capital, sino que</w:t>
      </w:r>
      <w:r>
        <w:rPr>
          <w:rFonts w:ascii="Arial" w:hAnsi="Arial" w:cs="Arial"/>
        </w:rPr>
        <w:t xml:space="preserve"> </w:t>
      </w:r>
      <w:r w:rsidRPr="00F6634C">
        <w:rPr>
          <w:rFonts w:ascii="Arial" w:hAnsi="Arial" w:cs="Arial"/>
        </w:rPr>
        <w:t>tienden</w:t>
      </w:r>
      <w:r>
        <w:rPr>
          <w:rFonts w:ascii="Arial" w:hAnsi="Arial" w:cs="Arial"/>
        </w:rPr>
        <w:t xml:space="preserve">, </w:t>
      </w:r>
      <w:r w:rsidRPr="00F6634C">
        <w:rPr>
          <w:rFonts w:ascii="Arial" w:hAnsi="Arial" w:cs="Arial"/>
        </w:rPr>
        <w:t>en especia</w:t>
      </w:r>
      <w:r>
        <w:rPr>
          <w:rFonts w:ascii="Arial" w:hAnsi="Arial" w:cs="Arial"/>
        </w:rPr>
        <w:t>l</w:t>
      </w:r>
      <w:r w:rsidRPr="00F6634C">
        <w:rPr>
          <w:rFonts w:ascii="Arial" w:hAnsi="Arial" w:cs="Arial"/>
        </w:rPr>
        <w:t xml:space="preserve"> en</w:t>
      </w:r>
      <w:r>
        <w:rPr>
          <w:rFonts w:ascii="Arial" w:hAnsi="Arial" w:cs="Arial"/>
        </w:rPr>
        <w:t xml:space="preserve"> </w:t>
      </w:r>
      <w:r w:rsidRPr="00F6634C">
        <w:rPr>
          <w:rFonts w:ascii="Arial" w:hAnsi="Arial" w:cs="Arial"/>
        </w:rPr>
        <w:t xml:space="preserve">los </w:t>
      </w:r>
      <w:r>
        <w:rPr>
          <w:rFonts w:ascii="Arial" w:hAnsi="Arial" w:cs="Arial"/>
        </w:rPr>
        <w:t xml:space="preserve">países </w:t>
      </w:r>
      <w:r w:rsidRPr="00F6634C">
        <w:rPr>
          <w:rFonts w:ascii="Arial" w:hAnsi="Arial" w:cs="Arial"/>
        </w:rPr>
        <w:t>pequeños, a bloquearl</w:t>
      </w:r>
      <w:r>
        <w:rPr>
          <w:rFonts w:ascii="Arial" w:hAnsi="Arial" w:cs="Arial"/>
        </w:rPr>
        <w:t>o. Se</w:t>
      </w:r>
      <w:r w:rsidRPr="00F6634C">
        <w:rPr>
          <w:rFonts w:ascii="Arial" w:hAnsi="Arial" w:cs="Arial"/>
        </w:rPr>
        <w:t xml:space="preserve"> trata de la reexportación</w:t>
      </w:r>
      <w:r>
        <w:rPr>
          <w:rFonts w:ascii="Arial" w:hAnsi="Arial" w:cs="Arial"/>
        </w:rPr>
        <w:t xml:space="preserve"> </w:t>
      </w:r>
      <w:r w:rsidRPr="00F6634C">
        <w:rPr>
          <w:rFonts w:ascii="Arial" w:hAnsi="Arial" w:cs="Arial"/>
        </w:rPr>
        <w:t>d</w:t>
      </w:r>
      <w:r>
        <w:rPr>
          <w:rFonts w:ascii="Arial" w:hAnsi="Arial" w:cs="Arial"/>
        </w:rPr>
        <w:t>e</w:t>
      </w:r>
      <w:r w:rsidRPr="00F6634C">
        <w:rPr>
          <w:rFonts w:ascii="Arial" w:hAnsi="Arial" w:cs="Arial"/>
        </w:rPr>
        <w:t xml:space="preserve"> </w:t>
      </w:r>
      <w:r>
        <w:rPr>
          <w:rFonts w:ascii="Arial" w:hAnsi="Arial" w:cs="Arial"/>
        </w:rPr>
        <w:t>las</w:t>
      </w:r>
      <w:r w:rsidRPr="00F6634C">
        <w:rPr>
          <w:rFonts w:ascii="Arial" w:hAnsi="Arial" w:cs="Arial"/>
        </w:rPr>
        <w:t xml:space="preserve"> gana</w:t>
      </w:r>
      <w:r>
        <w:rPr>
          <w:rFonts w:ascii="Arial" w:hAnsi="Arial" w:cs="Arial"/>
        </w:rPr>
        <w:t xml:space="preserve">ncias </w:t>
      </w:r>
      <w:r w:rsidRPr="00F6634C">
        <w:rPr>
          <w:rFonts w:ascii="Arial" w:hAnsi="Arial" w:cs="Arial"/>
        </w:rPr>
        <w:t>y del cont</w:t>
      </w:r>
      <w:r>
        <w:rPr>
          <w:rFonts w:ascii="Arial" w:hAnsi="Arial" w:cs="Arial"/>
        </w:rPr>
        <w:t>r</w:t>
      </w:r>
      <w:r w:rsidRPr="00F6634C">
        <w:rPr>
          <w:rFonts w:ascii="Arial" w:hAnsi="Arial" w:cs="Arial"/>
        </w:rPr>
        <w:t xml:space="preserve">ol </w:t>
      </w:r>
      <w:r>
        <w:rPr>
          <w:rFonts w:ascii="Arial" w:hAnsi="Arial" w:cs="Arial"/>
        </w:rPr>
        <w:t>qu</w:t>
      </w:r>
      <w:r w:rsidRPr="00F6634C">
        <w:rPr>
          <w:rFonts w:ascii="Arial" w:hAnsi="Arial" w:cs="Arial"/>
        </w:rPr>
        <w:t>e asume</w:t>
      </w:r>
      <w:r>
        <w:rPr>
          <w:rFonts w:ascii="Arial" w:hAnsi="Arial" w:cs="Arial"/>
        </w:rPr>
        <w:t xml:space="preserve"> </w:t>
      </w:r>
      <w:r w:rsidRPr="00F6634C">
        <w:rPr>
          <w:rFonts w:ascii="Arial" w:hAnsi="Arial" w:cs="Arial"/>
        </w:rPr>
        <w:t>e</w:t>
      </w:r>
      <w:r>
        <w:rPr>
          <w:rFonts w:ascii="Arial" w:hAnsi="Arial" w:cs="Arial"/>
        </w:rPr>
        <w:t xml:space="preserve">l </w:t>
      </w:r>
      <w:r w:rsidRPr="00F6634C">
        <w:rPr>
          <w:rFonts w:ascii="Arial" w:hAnsi="Arial" w:cs="Arial"/>
        </w:rPr>
        <w:t>capita</w:t>
      </w:r>
      <w:r>
        <w:rPr>
          <w:rFonts w:ascii="Arial" w:hAnsi="Arial" w:cs="Arial"/>
        </w:rPr>
        <w:t xml:space="preserve">l </w:t>
      </w:r>
      <w:r w:rsidRPr="00F6634C">
        <w:rPr>
          <w:rFonts w:ascii="Arial" w:hAnsi="Arial" w:cs="Arial"/>
        </w:rPr>
        <w:t>f</w:t>
      </w:r>
      <w:r>
        <w:rPr>
          <w:rFonts w:ascii="Arial" w:hAnsi="Arial" w:cs="Arial"/>
        </w:rPr>
        <w:t>i</w:t>
      </w:r>
      <w:r w:rsidRPr="00F6634C">
        <w:rPr>
          <w:rFonts w:ascii="Arial" w:hAnsi="Arial" w:cs="Arial"/>
        </w:rPr>
        <w:t>nanciero</w:t>
      </w:r>
      <w:r>
        <w:rPr>
          <w:rFonts w:ascii="Arial" w:hAnsi="Arial" w:cs="Arial"/>
        </w:rPr>
        <w:t xml:space="preserve"> </w:t>
      </w:r>
      <w:r w:rsidRPr="00F6634C">
        <w:rPr>
          <w:rFonts w:ascii="Arial" w:hAnsi="Arial" w:cs="Arial"/>
        </w:rPr>
        <w:t>ext</w:t>
      </w:r>
      <w:r>
        <w:rPr>
          <w:rFonts w:ascii="Arial" w:hAnsi="Arial" w:cs="Arial"/>
        </w:rPr>
        <w:t>ranjero sobre los recursos del</w:t>
      </w:r>
      <w:r w:rsidRPr="00F6634C">
        <w:rPr>
          <w:rFonts w:ascii="Arial" w:hAnsi="Arial" w:cs="Arial"/>
        </w:rPr>
        <w:t xml:space="preserve"> país</w:t>
      </w:r>
      <w:r>
        <w:rPr>
          <w:rFonts w:ascii="Arial" w:hAnsi="Arial" w:cs="Arial"/>
        </w:rPr>
        <w:t xml:space="preserve">, </w:t>
      </w:r>
      <w:r w:rsidRPr="00F6634C">
        <w:rPr>
          <w:rFonts w:ascii="Arial" w:hAnsi="Arial" w:cs="Arial"/>
        </w:rPr>
        <w:t>con</w:t>
      </w:r>
      <w:r>
        <w:rPr>
          <w:rFonts w:ascii="Arial" w:hAnsi="Arial" w:cs="Arial"/>
        </w:rPr>
        <w:t xml:space="preserve"> </w:t>
      </w:r>
      <w:r w:rsidRPr="00F6634C">
        <w:rPr>
          <w:rFonts w:ascii="Arial" w:hAnsi="Arial" w:cs="Arial"/>
        </w:rPr>
        <w:t>la</w:t>
      </w:r>
      <w:r>
        <w:rPr>
          <w:rFonts w:ascii="Arial" w:hAnsi="Arial" w:cs="Arial"/>
        </w:rPr>
        <w:t xml:space="preserve">s </w:t>
      </w:r>
      <w:r w:rsidRPr="00F6634C">
        <w:rPr>
          <w:rFonts w:ascii="Arial" w:hAnsi="Arial" w:cs="Arial"/>
        </w:rPr>
        <w:t>consecuencia</w:t>
      </w:r>
      <w:r>
        <w:rPr>
          <w:rFonts w:ascii="Arial" w:hAnsi="Arial" w:cs="Arial"/>
        </w:rPr>
        <w:t>s</w:t>
      </w:r>
      <w:r w:rsidRPr="00F6634C">
        <w:rPr>
          <w:rFonts w:ascii="Arial" w:hAnsi="Arial" w:cs="Arial"/>
        </w:rPr>
        <w:t xml:space="preserve"> de que las materias primas son sustraídas</w:t>
      </w:r>
      <w:r>
        <w:rPr>
          <w:rFonts w:ascii="Arial" w:hAnsi="Arial" w:cs="Arial"/>
        </w:rPr>
        <w:t xml:space="preserve"> </w:t>
      </w:r>
      <w:r w:rsidRPr="00F6634C">
        <w:rPr>
          <w:rFonts w:ascii="Arial" w:hAnsi="Arial" w:cs="Arial"/>
        </w:rPr>
        <w:t>antes de que puedan dar vida a una base industrial indígena.</w:t>
      </w:r>
      <w:r>
        <w:rPr>
          <w:rFonts w:ascii="Arial" w:hAnsi="Arial" w:cs="Arial"/>
        </w:rPr>
        <w:t xml:space="preserve"> </w:t>
      </w:r>
      <w:r w:rsidRPr="00F6634C">
        <w:rPr>
          <w:rFonts w:ascii="Arial" w:hAnsi="Arial" w:cs="Arial"/>
        </w:rPr>
        <w:t>En este caso, el desarrollo capitalista, político y financiero, es</w:t>
      </w:r>
      <w:r>
        <w:rPr>
          <w:rFonts w:ascii="Arial" w:hAnsi="Arial" w:cs="Arial"/>
        </w:rPr>
        <w:t xml:space="preserve"> </w:t>
      </w:r>
      <w:r w:rsidRPr="00F6634C">
        <w:rPr>
          <w:rFonts w:ascii="Arial" w:hAnsi="Arial" w:cs="Arial"/>
        </w:rPr>
        <w:t xml:space="preserve">bloqueado </w:t>
      </w:r>
      <w:r>
        <w:rPr>
          <w:rFonts w:ascii="Arial" w:hAnsi="Arial" w:cs="Arial"/>
        </w:rPr>
        <w:t>´</w:t>
      </w:r>
      <w:r w:rsidRPr="00F6634C">
        <w:rPr>
          <w:rFonts w:ascii="Arial" w:hAnsi="Arial" w:cs="Arial"/>
        </w:rPr>
        <w:t>en sus princ</w:t>
      </w:r>
      <w:r>
        <w:rPr>
          <w:rFonts w:ascii="Arial" w:hAnsi="Arial" w:cs="Arial"/>
        </w:rPr>
        <w:t>ipios`."</w:t>
      </w:r>
      <w:r>
        <w:rPr>
          <w:rStyle w:val="Refdenotaalpie"/>
          <w:rFonts w:ascii="Arial" w:hAnsi="Arial" w:cs="Arial"/>
        </w:rPr>
        <w:footnoteReference w:id="16"/>
      </w:r>
    </w:p>
    <w:p w:rsidR="00F41885" w:rsidRDefault="00F41885" w:rsidP="00F41885">
      <w:pPr>
        <w:widowControl w:val="0"/>
        <w:tabs>
          <w:tab w:val="left" w:pos="710"/>
          <w:tab w:val="left" w:pos="1041"/>
          <w:tab w:val="left" w:pos="1377"/>
          <w:tab w:val="left" w:pos="1809"/>
          <w:tab w:val="left" w:pos="2433"/>
          <w:tab w:val="left" w:pos="3254"/>
          <w:tab w:val="left" w:pos="5241"/>
        </w:tabs>
        <w:autoSpaceDE w:val="0"/>
        <w:autoSpaceDN w:val="0"/>
        <w:adjustRightInd w:val="0"/>
        <w:ind w:firstLine="567"/>
        <w:jc w:val="both"/>
        <w:rPr>
          <w:rFonts w:ascii="Arial" w:hAnsi="Arial" w:cs="Arial"/>
        </w:rPr>
      </w:pPr>
      <w:r w:rsidRPr="00F6634C">
        <w:rPr>
          <w:rFonts w:ascii="Arial" w:hAnsi="Arial" w:cs="Arial"/>
        </w:rPr>
        <w:lastRenderedPageBreak/>
        <w:t xml:space="preserve">Es indudable que </w:t>
      </w:r>
      <w:r>
        <w:rPr>
          <w:rFonts w:ascii="Arial" w:hAnsi="Arial" w:cs="Arial"/>
        </w:rPr>
        <w:t>e</w:t>
      </w:r>
      <w:r w:rsidRPr="00F6634C">
        <w:rPr>
          <w:rFonts w:ascii="Arial" w:hAnsi="Arial" w:cs="Arial"/>
        </w:rPr>
        <w:t>xiste cierta contradicción en el pensa</w:t>
      </w:r>
      <w:r w:rsidRPr="00F6634C">
        <w:rPr>
          <w:rFonts w:ascii="Arial" w:hAnsi="Arial" w:cs="Arial"/>
        </w:rPr>
        <w:softHyphen/>
        <w:t>miento de Hilferding, aunque se pueda concluir que la consecuencia normal de la e</w:t>
      </w:r>
      <w:r>
        <w:rPr>
          <w:rFonts w:ascii="Arial" w:hAnsi="Arial" w:cs="Arial"/>
        </w:rPr>
        <w:t>x</w:t>
      </w:r>
      <w:r w:rsidRPr="00F6634C">
        <w:rPr>
          <w:rFonts w:ascii="Arial" w:hAnsi="Arial" w:cs="Arial"/>
        </w:rPr>
        <w:t>p</w:t>
      </w:r>
      <w:r>
        <w:rPr>
          <w:rFonts w:ascii="Arial" w:hAnsi="Arial" w:cs="Arial"/>
        </w:rPr>
        <w:t>o</w:t>
      </w:r>
      <w:r w:rsidRPr="00F6634C">
        <w:rPr>
          <w:rFonts w:ascii="Arial" w:hAnsi="Arial" w:cs="Arial"/>
        </w:rPr>
        <w:t>rtació</w:t>
      </w:r>
      <w:r>
        <w:rPr>
          <w:rFonts w:ascii="Arial" w:hAnsi="Arial" w:cs="Arial"/>
        </w:rPr>
        <w:t xml:space="preserve">n de </w:t>
      </w:r>
      <w:r w:rsidRPr="00F6634C">
        <w:rPr>
          <w:rFonts w:ascii="Arial" w:hAnsi="Arial" w:cs="Arial"/>
        </w:rPr>
        <w:t>cap</w:t>
      </w:r>
      <w:r>
        <w:rPr>
          <w:rFonts w:ascii="Arial" w:hAnsi="Arial" w:cs="Arial"/>
        </w:rPr>
        <w:t>i</w:t>
      </w:r>
      <w:r w:rsidRPr="00F6634C">
        <w:rPr>
          <w:rFonts w:ascii="Arial" w:hAnsi="Arial" w:cs="Arial"/>
        </w:rPr>
        <w:t>tal sea el desa</w:t>
      </w:r>
      <w:r>
        <w:rPr>
          <w:rFonts w:ascii="Arial" w:hAnsi="Arial" w:cs="Arial"/>
        </w:rPr>
        <w:t>rro</w:t>
      </w:r>
      <w:r w:rsidRPr="00F6634C">
        <w:rPr>
          <w:rFonts w:ascii="Arial" w:hAnsi="Arial" w:cs="Arial"/>
        </w:rPr>
        <w:t>llo más aceler</w:t>
      </w:r>
      <w:r>
        <w:rPr>
          <w:rFonts w:ascii="Arial" w:hAnsi="Arial" w:cs="Arial"/>
        </w:rPr>
        <w:t>ado d</w:t>
      </w:r>
      <w:r w:rsidRPr="00F6634C">
        <w:rPr>
          <w:rFonts w:ascii="Arial" w:hAnsi="Arial" w:cs="Arial"/>
        </w:rPr>
        <w:t>el país importador y que la detenc</w:t>
      </w:r>
      <w:r>
        <w:rPr>
          <w:rFonts w:ascii="Arial" w:hAnsi="Arial" w:cs="Arial"/>
        </w:rPr>
        <w:t xml:space="preserve">ión </w:t>
      </w:r>
      <w:r w:rsidRPr="00F6634C">
        <w:rPr>
          <w:rFonts w:ascii="Arial" w:hAnsi="Arial" w:cs="Arial"/>
        </w:rPr>
        <w:t>y su</w:t>
      </w:r>
      <w:r>
        <w:rPr>
          <w:rFonts w:ascii="Arial" w:hAnsi="Arial" w:cs="Arial"/>
        </w:rPr>
        <w:t xml:space="preserve"> </w:t>
      </w:r>
      <w:r w:rsidRPr="00F6634C">
        <w:rPr>
          <w:rFonts w:ascii="Arial" w:hAnsi="Arial" w:cs="Arial"/>
        </w:rPr>
        <w:t>dependencia represent</w:t>
      </w:r>
      <w:r>
        <w:rPr>
          <w:rFonts w:ascii="Arial" w:hAnsi="Arial" w:cs="Arial"/>
        </w:rPr>
        <w:t>e</w:t>
      </w:r>
      <w:r w:rsidRPr="00F6634C">
        <w:rPr>
          <w:rFonts w:ascii="Arial" w:hAnsi="Arial" w:cs="Arial"/>
        </w:rPr>
        <w:t xml:space="preserve">n, </w:t>
      </w:r>
      <w:r w:rsidRPr="00347E0A">
        <w:rPr>
          <w:rFonts w:ascii="Arial" w:hAnsi="Arial" w:cs="Arial"/>
          <w:i/>
          <w:iCs/>
        </w:rPr>
        <w:t>por largo tiempo</w:t>
      </w:r>
      <w:r w:rsidRPr="00F6634C">
        <w:rPr>
          <w:rFonts w:ascii="Arial" w:hAnsi="Arial" w:cs="Arial"/>
        </w:rPr>
        <w:t>, la excepción válida para los países pequeños. Sin embargo, el hecho de ha</w:t>
      </w:r>
      <w:r w:rsidRPr="00F6634C">
        <w:rPr>
          <w:rFonts w:ascii="Arial" w:hAnsi="Arial" w:cs="Arial"/>
        </w:rPr>
        <w:softHyphen/>
        <w:t>ber subrayado la importancia del fenómeno de la estructura</w:t>
      </w:r>
      <w:r>
        <w:rPr>
          <w:rFonts w:ascii="Arial" w:hAnsi="Arial" w:cs="Arial"/>
        </w:rPr>
        <w:t xml:space="preserve"> </w:t>
      </w:r>
      <w:r w:rsidRPr="00F6634C">
        <w:rPr>
          <w:rFonts w:ascii="Arial" w:hAnsi="Arial" w:cs="Arial"/>
        </w:rPr>
        <w:t>de l</w:t>
      </w:r>
      <w:r>
        <w:rPr>
          <w:rFonts w:ascii="Arial" w:hAnsi="Arial" w:cs="Arial"/>
        </w:rPr>
        <w:t>a</w:t>
      </w:r>
      <w:r w:rsidRPr="00F6634C">
        <w:rPr>
          <w:rFonts w:ascii="Arial" w:hAnsi="Arial" w:cs="Arial"/>
        </w:rPr>
        <w:t>s inve</w:t>
      </w:r>
      <w:r>
        <w:rPr>
          <w:rFonts w:ascii="Arial" w:hAnsi="Arial" w:cs="Arial"/>
        </w:rPr>
        <w:t>rsi</w:t>
      </w:r>
      <w:r w:rsidRPr="00F6634C">
        <w:rPr>
          <w:rFonts w:ascii="Arial" w:hAnsi="Arial" w:cs="Arial"/>
        </w:rPr>
        <w:t>one</w:t>
      </w:r>
      <w:r>
        <w:rPr>
          <w:rFonts w:ascii="Arial" w:hAnsi="Arial" w:cs="Arial"/>
        </w:rPr>
        <w:t xml:space="preserve">s </w:t>
      </w:r>
      <w:r w:rsidRPr="00F6634C">
        <w:rPr>
          <w:rFonts w:ascii="Arial" w:hAnsi="Arial" w:cs="Arial"/>
        </w:rPr>
        <w:t>e</w:t>
      </w:r>
      <w:r>
        <w:rPr>
          <w:rFonts w:ascii="Arial" w:hAnsi="Arial" w:cs="Arial"/>
        </w:rPr>
        <w:t>s</w:t>
      </w:r>
      <w:r w:rsidRPr="00F6634C">
        <w:rPr>
          <w:rFonts w:ascii="Arial" w:hAnsi="Arial" w:cs="Arial"/>
        </w:rPr>
        <w:t xml:space="preserve"> uno de los mayores méritos de Hillerding,</w:t>
      </w:r>
      <w:r>
        <w:rPr>
          <w:rFonts w:ascii="Arial" w:hAnsi="Arial" w:cs="Arial"/>
        </w:rPr>
        <w:t xml:space="preserve"> </w:t>
      </w:r>
      <w:r w:rsidRPr="00F6634C">
        <w:rPr>
          <w:rFonts w:ascii="Arial" w:hAnsi="Arial" w:cs="Arial"/>
        </w:rPr>
        <w:t xml:space="preserve">aunque no haya extraído todas las consecuencias de ello. Lo que resulta extremadamente claro en Hilferding es, en cambio, el nexo que </w:t>
      </w:r>
      <w:r>
        <w:rPr>
          <w:rFonts w:ascii="Arial" w:hAnsi="Arial" w:cs="Arial"/>
        </w:rPr>
        <w:t>ex</w:t>
      </w:r>
      <w:r w:rsidRPr="00F6634C">
        <w:rPr>
          <w:rFonts w:ascii="Arial" w:hAnsi="Arial" w:cs="Arial"/>
        </w:rPr>
        <w:t xml:space="preserve">iste </w:t>
      </w:r>
      <w:r>
        <w:rPr>
          <w:rFonts w:ascii="Arial" w:hAnsi="Arial" w:cs="Arial"/>
        </w:rPr>
        <w:t>ent</w:t>
      </w:r>
      <w:r w:rsidRPr="00F6634C">
        <w:rPr>
          <w:rFonts w:ascii="Arial" w:hAnsi="Arial" w:cs="Arial"/>
        </w:rPr>
        <w:t>re la exportac</w:t>
      </w:r>
      <w:r>
        <w:rPr>
          <w:rFonts w:ascii="Arial" w:hAnsi="Arial" w:cs="Arial"/>
        </w:rPr>
        <w:t>ión d</w:t>
      </w:r>
      <w:r w:rsidRPr="00F6634C">
        <w:rPr>
          <w:rFonts w:ascii="Arial" w:hAnsi="Arial" w:cs="Arial"/>
        </w:rPr>
        <w:t>e ca</w:t>
      </w:r>
      <w:r>
        <w:rPr>
          <w:rFonts w:ascii="Arial" w:hAnsi="Arial" w:cs="Arial"/>
        </w:rPr>
        <w:t xml:space="preserve">pital y el </w:t>
      </w:r>
      <w:r w:rsidRPr="00F6634C">
        <w:rPr>
          <w:rFonts w:ascii="Arial" w:hAnsi="Arial" w:cs="Arial"/>
        </w:rPr>
        <w:t>ca</w:t>
      </w:r>
      <w:r>
        <w:rPr>
          <w:rFonts w:ascii="Arial" w:hAnsi="Arial" w:cs="Arial"/>
        </w:rPr>
        <w:t>pitalismo financiero</w:t>
      </w:r>
      <w:r w:rsidRPr="00F6634C">
        <w:rPr>
          <w:rFonts w:ascii="Arial" w:hAnsi="Arial" w:cs="Arial"/>
        </w:rPr>
        <w:t>, de modo que si la condición de la ex</w:t>
      </w:r>
      <w:r w:rsidRPr="00F6634C">
        <w:rPr>
          <w:rFonts w:ascii="Arial" w:hAnsi="Arial" w:cs="Arial"/>
        </w:rPr>
        <w:softHyphen/>
        <w:t>porta</w:t>
      </w:r>
      <w:r>
        <w:rPr>
          <w:rFonts w:ascii="Arial" w:hAnsi="Arial" w:cs="Arial"/>
        </w:rPr>
        <w:t>ción</w:t>
      </w:r>
      <w:r w:rsidRPr="00F6634C">
        <w:rPr>
          <w:rFonts w:ascii="Arial" w:hAnsi="Arial" w:cs="Arial"/>
        </w:rPr>
        <w:t xml:space="preserve"> es la diferencia en las tasas de ganancia (y desde este punto de vista ella sigue desempeñando el papel de tendencia que contrarresta la caída de la tasa de ganancia </w:t>
      </w:r>
      <w:r>
        <w:rPr>
          <w:rFonts w:ascii="Arial" w:hAnsi="Arial" w:cs="Arial"/>
        </w:rPr>
        <w:t>que M</w:t>
      </w:r>
      <w:r w:rsidRPr="00F6634C">
        <w:rPr>
          <w:rFonts w:ascii="Arial" w:hAnsi="Arial" w:cs="Arial"/>
        </w:rPr>
        <w:t>arx le había ya atribuido), la ex</w:t>
      </w:r>
      <w:r w:rsidRPr="00F6634C">
        <w:rPr>
          <w:rFonts w:ascii="Arial" w:hAnsi="Arial" w:cs="Arial"/>
        </w:rPr>
        <w:softHyphen/>
        <w:t xml:space="preserve">portación es </w:t>
      </w:r>
      <w:r>
        <w:rPr>
          <w:rFonts w:ascii="Arial" w:hAnsi="Arial" w:cs="Arial"/>
        </w:rPr>
        <w:t>p</w:t>
      </w:r>
      <w:r w:rsidRPr="00F6634C">
        <w:rPr>
          <w:rFonts w:ascii="Arial" w:hAnsi="Arial" w:cs="Arial"/>
        </w:rPr>
        <w:t>osi</w:t>
      </w:r>
      <w:r>
        <w:rPr>
          <w:rFonts w:ascii="Arial" w:hAnsi="Arial" w:cs="Arial"/>
        </w:rPr>
        <w:t>ble</w:t>
      </w:r>
      <w:r w:rsidRPr="00F6634C">
        <w:rPr>
          <w:rFonts w:ascii="Arial" w:hAnsi="Arial" w:cs="Arial"/>
        </w:rPr>
        <w:t xml:space="preserve">, </w:t>
      </w:r>
      <w:r>
        <w:rPr>
          <w:rFonts w:ascii="Arial" w:hAnsi="Arial" w:cs="Arial"/>
        </w:rPr>
        <w:t>en va</w:t>
      </w:r>
      <w:r w:rsidRPr="00F6634C">
        <w:rPr>
          <w:rFonts w:ascii="Arial" w:hAnsi="Arial" w:cs="Arial"/>
        </w:rPr>
        <w:t xml:space="preserve">sta </w:t>
      </w:r>
      <w:r>
        <w:rPr>
          <w:rFonts w:ascii="Arial" w:hAnsi="Arial" w:cs="Arial"/>
        </w:rPr>
        <w:t>e</w:t>
      </w:r>
      <w:r w:rsidRPr="00F6634C">
        <w:rPr>
          <w:rFonts w:ascii="Arial" w:hAnsi="Arial" w:cs="Arial"/>
        </w:rPr>
        <w:t>scala, sólo a partir de</w:t>
      </w:r>
      <w:r>
        <w:rPr>
          <w:rFonts w:ascii="Arial" w:hAnsi="Arial" w:cs="Arial"/>
        </w:rPr>
        <w:t xml:space="preserve"> </w:t>
      </w:r>
      <w:r w:rsidRPr="00F6634C">
        <w:rPr>
          <w:rFonts w:ascii="Arial" w:hAnsi="Arial" w:cs="Arial"/>
        </w:rPr>
        <w:t>algunos fenómenos -como la nueva forma de capital,</w:t>
      </w:r>
      <w:r>
        <w:rPr>
          <w:rFonts w:ascii="Arial" w:hAnsi="Arial" w:cs="Arial"/>
        </w:rPr>
        <w:t xml:space="preserve"> l</w:t>
      </w:r>
      <w:r w:rsidRPr="00F6634C">
        <w:rPr>
          <w:rFonts w:ascii="Arial" w:hAnsi="Arial" w:cs="Arial"/>
        </w:rPr>
        <w:t>os arancel</w:t>
      </w:r>
      <w:r>
        <w:rPr>
          <w:rFonts w:ascii="Arial" w:hAnsi="Arial" w:cs="Arial"/>
        </w:rPr>
        <w:t>e</w:t>
      </w:r>
      <w:r w:rsidRPr="00F6634C">
        <w:rPr>
          <w:rFonts w:ascii="Arial" w:hAnsi="Arial" w:cs="Arial"/>
        </w:rPr>
        <w:t>s, la concentración, etc</w:t>
      </w:r>
      <w:r>
        <w:rPr>
          <w:rFonts w:ascii="Arial" w:hAnsi="Arial" w:cs="Arial"/>
        </w:rPr>
        <w:t>.</w:t>
      </w:r>
      <w:r w:rsidRPr="00F6634C">
        <w:rPr>
          <w:rFonts w:ascii="Arial" w:hAnsi="Arial" w:cs="Arial"/>
        </w:rPr>
        <w:t>- y se constituye en una</w:t>
      </w:r>
      <w:r>
        <w:rPr>
          <w:rFonts w:ascii="Arial" w:hAnsi="Arial" w:cs="Arial"/>
        </w:rPr>
        <w:t xml:space="preserve"> </w:t>
      </w:r>
      <w:r w:rsidRPr="00F6634C">
        <w:rPr>
          <w:rFonts w:ascii="Arial" w:hAnsi="Arial" w:cs="Arial"/>
        </w:rPr>
        <w:t>d</w:t>
      </w:r>
      <w:r>
        <w:rPr>
          <w:rFonts w:ascii="Arial" w:hAnsi="Arial" w:cs="Arial"/>
        </w:rPr>
        <w:t>e</w:t>
      </w:r>
      <w:r w:rsidRPr="00F6634C">
        <w:rPr>
          <w:rFonts w:ascii="Arial" w:hAnsi="Arial" w:cs="Arial"/>
        </w:rPr>
        <w:t xml:space="preserve"> </w:t>
      </w:r>
      <w:r>
        <w:rPr>
          <w:rFonts w:ascii="Arial" w:hAnsi="Arial" w:cs="Arial"/>
        </w:rPr>
        <w:t>la</w:t>
      </w:r>
      <w:r w:rsidRPr="00F6634C">
        <w:rPr>
          <w:rFonts w:ascii="Arial" w:hAnsi="Arial" w:cs="Arial"/>
        </w:rPr>
        <w:t xml:space="preserve">s </w:t>
      </w:r>
      <w:r>
        <w:rPr>
          <w:rFonts w:ascii="Arial" w:hAnsi="Arial" w:cs="Arial"/>
        </w:rPr>
        <w:t>co</w:t>
      </w:r>
      <w:r w:rsidRPr="00F6634C">
        <w:rPr>
          <w:rFonts w:ascii="Arial" w:hAnsi="Arial" w:cs="Arial"/>
        </w:rPr>
        <w:t xml:space="preserve">nnotaciones </w:t>
      </w:r>
      <w:r>
        <w:rPr>
          <w:rFonts w:ascii="Arial" w:hAnsi="Arial" w:cs="Arial"/>
        </w:rPr>
        <w:t>es</w:t>
      </w:r>
      <w:r w:rsidRPr="00F6634C">
        <w:rPr>
          <w:rFonts w:ascii="Arial" w:hAnsi="Arial" w:cs="Arial"/>
        </w:rPr>
        <w:t>pecíficas d</w:t>
      </w:r>
      <w:r>
        <w:rPr>
          <w:rFonts w:ascii="Arial" w:hAnsi="Arial" w:cs="Arial"/>
        </w:rPr>
        <w:t>e</w:t>
      </w:r>
      <w:r w:rsidRPr="00F6634C">
        <w:rPr>
          <w:rFonts w:ascii="Arial" w:hAnsi="Arial" w:cs="Arial"/>
        </w:rPr>
        <w:t xml:space="preserve"> la </w:t>
      </w:r>
      <w:r>
        <w:rPr>
          <w:rFonts w:ascii="Arial" w:hAnsi="Arial" w:cs="Arial"/>
        </w:rPr>
        <w:t>nu</w:t>
      </w:r>
      <w:r w:rsidRPr="00F6634C">
        <w:rPr>
          <w:rFonts w:ascii="Arial" w:hAnsi="Arial" w:cs="Arial"/>
        </w:rPr>
        <w:t>eva fas</w:t>
      </w:r>
      <w:r>
        <w:rPr>
          <w:rFonts w:ascii="Arial" w:hAnsi="Arial" w:cs="Arial"/>
        </w:rPr>
        <w:t>e del capitalis</w:t>
      </w:r>
      <w:r w:rsidRPr="00F6634C">
        <w:rPr>
          <w:rFonts w:ascii="Arial" w:hAnsi="Arial" w:cs="Arial"/>
        </w:rPr>
        <w:t>mo, uno de los mo</w:t>
      </w:r>
      <w:r>
        <w:rPr>
          <w:rFonts w:ascii="Arial" w:hAnsi="Arial" w:cs="Arial"/>
        </w:rPr>
        <w:t>d</w:t>
      </w:r>
      <w:r w:rsidRPr="00F6634C">
        <w:rPr>
          <w:rFonts w:ascii="Arial" w:hAnsi="Arial" w:cs="Arial"/>
        </w:rPr>
        <w:t xml:space="preserve">os </w:t>
      </w:r>
      <w:r>
        <w:rPr>
          <w:rFonts w:ascii="Arial" w:hAnsi="Arial" w:cs="Arial"/>
        </w:rPr>
        <w:t>d</w:t>
      </w:r>
      <w:r w:rsidRPr="00F6634C">
        <w:rPr>
          <w:rFonts w:ascii="Arial" w:hAnsi="Arial" w:cs="Arial"/>
        </w:rPr>
        <w:t xml:space="preserve">e ser </w:t>
      </w:r>
      <w:r>
        <w:rPr>
          <w:rFonts w:ascii="Arial" w:hAnsi="Arial" w:cs="Arial"/>
        </w:rPr>
        <w:t>d</w:t>
      </w:r>
      <w:r w:rsidRPr="00F6634C">
        <w:rPr>
          <w:rFonts w:ascii="Arial" w:hAnsi="Arial" w:cs="Arial"/>
        </w:rPr>
        <w:t>eI</w:t>
      </w:r>
      <w:r>
        <w:rPr>
          <w:rFonts w:ascii="Arial" w:hAnsi="Arial" w:cs="Arial"/>
        </w:rPr>
        <w:t xml:space="preserve"> c</w:t>
      </w:r>
      <w:r w:rsidRPr="00F6634C">
        <w:rPr>
          <w:rFonts w:ascii="Arial" w:hAnsi="Arial" w:cs="Arial"/>
        </w:rPr>
        <w:t>apitalismo en una época no</w:t>
      </w:r>
      <w:r>
        <w:rPr>
          <w:rFonts w:ascii="Arial" w:hAnsi="Arial" w:cs="Arial"/>
        </w:rPr>
        <w:t xml:space="preserve"> </w:t>
      </w:r>
      <w:r w:rsidRPr="00F6634C">
        <w:rPr>
          <w:rFonts w:ascii="Arial" w:hAnsi="Arial" w:cs="Arial"/>
        </w:rPr>
        <w:t>mas competitiva. Y, como para Hobson primero y para Lenin después, exportación de capital,</w:t>
      </w:r>
      <w:r>
        <w:rPr>
          <w:rFonts w:ascii="Arial" w:hAnsi="Arial" w:cs="Arial"/>
        </w:rPr>
        <w:t xml:space="preserve"> </w:t>
      </w:r>
      <w:r w:rsidRPr="00F6634C">
        <w:rPr>
          <w:rFonts w:ascii="Arial" w:hAnsi="Arial" w:cs="Arial"/>
        </w:rPr>
        <w:t>capita</w:t>
      </w:r>
      <w:r>
        <w:rPr>
          <w:rFonts w:ascii="Arial" w:hAnsi="Arial" w:cs="Arial"/>
        </w:rPr>
        <w:t>l fi</w:t>
      </w:r>
      <w:r w:rsidRPr="00F6634C">
        <w:rPr>
          <w:rFonts w:ascii="Arial" w:hAnsi="Arial" w:cs="Arial"/>
        </w:rPr>
        <w:t>nan</w:t>
      </w:r>
      <w:r>
        <w:rPr>
          <w:rFonts w:ascii="Arial" w:hAnsi="Arial" w:cs="Arial"/>
        </w:rPr>
        <w:t>ciero, colo</w:t>
      </w:r>
      <w:r w:rsidRPr="00F6634C">
        <w:rPr>
          <w:rFonts w:ascii="Arial" w:hAnsi="Arial" w:cs="Arial"/>
        </w:rPr>
        <w:t>nia</w:t>
      </w:r>
      <w:r w:rsidRPr="00F6634C">
        <w:rPr>
          <w:rFonts w:ascii="Arial" w:hAnsi="Arial" w:cs="Arial"/>
        </w:rPr>
        <w:softHyphen/>
        <w:t>lismo y lucha por la división del mundo,</w:t>
      </w:r>
      <w:r>
        <w:rPr>
          <w:rFonts w:ascii="Arial" w:hAnsi="Arial" w:cs="Arial"/>
        </w:rPr>
        <w:t xml:space="preserve"> son </w:t>
      </w:r>
      <w:r w:rsidRPr="00F6634C">
        <w:rPr>
          <w:rFonts w:ascii="Arial" w:hAnsi="Arial" w:cs="Arial"/>
        </w:rPr>
        <w:t xml:space="preserve">todos </w:t>
      </w:r>
      <w:r>
        <w:rPr>
          <w:rFonts w:ascii="Arial" w:hAnsi="Arial" w:cs="Arial"/>
        </w:rPr>
        <w:t xml:space="preserve">fenómenos </w:t>
      </w:r>
      <w:r w:rsidRPr="00F6634C">
        <w:rPr>
          <w:rFonts w:ascii="Arial" w:hAnsi="Arial" w:cs="Arial"/>
        </w:rPr>
        <w:t>estrec</w:t>
      </w:r>
      <w:r>
        <w:rPr>
          <w:rFonts w:ascii="Arial" w:hAnsi="Arial" w:cs="Arial"/>
        </w:rPr>
        <w:t>h</w:t>
      </w:r>
      <w:r w:rsidRPr="00F6634C">
        <w:rPr>
          <w:rFonts w:ascii="Arial" w:hAnsi="Arial" w:cs="Arial"/>
        </w:rPr>
        <w:t>a</w:t>
      </w:r>
      <w:r>
        <w:rPr>
          <w:rFonts w:ascii="Arial" w:hAnsi="Arial" w:cs="Arial"/>
        </w:rPr>
        <w:t>m</w:t>
      </w:r>
      <w:r w:rsidRPr="00F6634C">
        <w:rPr>
          <w:rFonts w:ascii="Arial" w:hAnsi="Arial" w:cs="Arial"/>
        </w:rPr>
        <w:t>ente ligados entre sí, de manera que se excluye toda visión optimista acerca de la posibilidad de difusión</w:t>
      </w:r>
      <w:r>
        <w:rPr>
          <w:rFonts w:ascii="Arial" w:hAnsi="Arial" w:cs="Arial"/>
        </w:rPr>
        <w:t xml:space="preserve"> por vía pacífica </w:t>
      </w:r>
      <w:r w:rsidRPr="00F6634C">
        <w:rPr>
          <w:rFonts w:ascii="Arial" w:hAnsi="Arial" w:cs="Arial"/>
        </w:rPr>
        <w:t>del capitalis</w:t>
      </w:r>
      <w:r>
        <w:rPr>
          <w:rFonts w:ascii="Arial" w:hAnsi="Arial" w:cs="Arial"/>
        </w:rPr>
        <w:t>mo. (…)</w:t>
      </w:r>
    </w:p>
    <w:p w:rsidR="00F41885" w:rsidRDefault="00F41885" w:rsidP="00F41885">
      <w:pPr>
        <w:widowControl w:val="0"/>
        <w:tabs>
          <w:tab w:val="left" w:pos="710"/>
          <w:tab w:val="left" w:pos="1041"/>
          <w:tab w:val="left" w:pos="1377"/>
          <w:tab w:val="left" w:pos="1809"/>
          <w:tab w:val="left" w:pos="2433"/>
          <w:tab w:val="left" w:pos="3254"/>
          <w:tab w:val="left" w:pos="5241"/>
        </w:tabs>
        <w:autoSpaceDE w:val="0"/>
        <w:autoSpaceDN w:val="0"/>
        <w:adjustRightInd w:val="0"/>
        <w:ind w:firstLine="567"/>
        <w:jc w:val="both"/>
        <w:rPr>
          <w:rFonts w:ascii="Arial" w:hAnsi="Arial" w:cs="Arial"/>
        </w:rPr>
      </w:pPr>
    </w:p>
    <w:p w:rsidR="00F41885" w:rsidRPr="00F6634C" w:rsidRDefault="00F41885" w:rsidP="00F41885">
      <w:pPr>
        <w:widowControl w:val="0"/>
        <w:autoSpaceDE w:val="0"/>
        <w:autoSpaceDN w:val="0"/>
        <w:adjustRightInd w:val="0"/>
        <w:ind w:firstLine="567"/>
        <w:jc w:val="both"/>
        <w:rPr>
          <w:rFonts w:ascii="Arial" w:hAnsi="Arial" w:cs="Arial"/>
        </w:rPr>
      </w:pPr>
    </w:p>
    <w:p w:rsidR="00F41885" w:rsidRPr="00F6634C" w:rsidRDefault="00F41885" w:rsidP="00F41885">
      <w:pPr>
        <w:widowControl w:val="0"/>
        <w:autoSpaceDE w:val="0"/>
        <w:autoSpaceDN w:val="0"/>
        <w:adjustRightInd w:val="0"/>
        <w:ind w:firstLine="567"/>
        <w:jc w:val="center"/>
        <w:rPr>
          <w:rFonts w:ascii="Arial" w:hAnsi="Arial" w:cs="Arial"/>
        </w:rPr>
      </w:pPr>
      <w:r w:rsidRPr="00F6634C">
        <w:rPr>
          <w:rFonts w:ascii="Arial" w:hAnsi="Arial" w:cs="Arial"/>
        </w:rPr>
        <w:t>IV</w:t>
      </w:r>
    </w:p>
    <w:p w:rsidR="00F41885" w:rsidRPr="00F6634C" w:rsidRDefault="00F41885" w:rsidP="00F41885">
      <w:pPr>
        <w:widowControl w:val="0"/>
        <w:autoSpaceDE w:val="0"/>
        <w:autoSpaceDN w:val="0"/>
        <w:adjustRightInd w:val="0"/>
        <w:ind w:firstLine="567"/>
        <w:jc w:val="center"/>
        <w:rPr>
          <w:rFonts w:ascii="Arial" w:hAnsi="Arial" w:cs="Arial"/>
        </w:rPr>
      </w:pPr>
    </w:p>
    <w:p w:rsidR="00F41885"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En el mismo año en que Rosa Luxemburg escribía en la cárcel</w:t>
      </w:r>
      <w:r>
        <w:rPr>
          <w:rFonts w:ascii="Arial" w:hAnsi="Arial" w:cs="Arial"/>
        </w:rPr>
        <w:t xml:space="preserve"> </w:t>
      </w:r>
      <w:r w:rsidRPr="00F6634C">
        <w:rPr>
          <w:rFonts w:ascii="Arial" w:hAnsi="Arial" w:cs="Arial"/>
        </w:rPr>
        <w:t>la respuesta a sus críticos -</w:t>
      </w:r>
      <w:r w:rsidRPr="007F1BF8">
        <w:rPr>
          <w:rFonts w:ascii="Arial" w:hAnsi="Arial" w:cs="Arial"/>
          <w:i/>
          <w:iCs/>
        </w:rPr>
        <w:t>Una anticrítica</w:t>
      </w:r>
      <w:r w:rsidRPr="00F6634C">
        <w:rPr>
          <w:rFonts w:ascii="Arial" w:hAnsi="Arial" w:cs="Arial"/>
        </w:rPr>
        <w:t xml:space="preserve"> (1915)-, Buj</w:t>
      </w:r>
      <w:r>
        <w:rPr>
          <w:rFonts w:ascii="Arial" w:hAnsi="Arial" w:cs="Arial"/>
        </w:rPr>
        <w:t>a</w:t>
      </w:r>
      <w:r w:rsidRPr="00F6634C">
        <w:rPr>
          <w:rFonts w:ascii="Arial" w:hAnsi="Arial" w:cs="Arial"/>
        </w:rPr>
        <w:t>rin</w:t>
      </w:r>
      <w:r>
        <w:rPr>
          <w:rFonts w:ascii="Arial" w:hAnsi="Arial" w:cs="Arial"/>
        </w:rPr>
        <w:t xml:space="preserve"> </w:t>
      </w:r>
      <w:r w:rsidRPr="00F6634C">
        <w:rPr>
          <w:rFonts w:ascii="Arial" w:hAnsi="Arial" w:cs="Arial"/>
        </w:rPr>
        <w:t xml:space="preserve">concluía </w:t>
      </w:r>
      <w:r w:rsidRPr="007F1BF8">
        <w:rPr>
          <w:rFonts w:ascii="Arial" w:hAnsi="Arial" w:cs="Arial"/>
          <w:i/>
          <w:iCs/>
        </w:rPr>
        <w:t>La economía mundial y el imperialismo</w:t>
      </w:r>
      <w:r w:rsidRPr="00F6634C">
        <w:rPr>
          <w:rFonts w:ascii="Arial" w:hAnsi="Arial" w:cs="Arial"/>
        </w:rPr>
        <w:t>. Con esta obra</w:t>
      </w:r>
      <w:r>
        <w:rPr>
          <w:rFonts w:ascii="Arial" w:hAnsi="Arial" w:cs="Arial"/>
        </w:rPr>
        <w:t xml:space="preserve"> </w:t>
      </w:r>
      <w:r w:rsidRPr="00F6634C">
        <w:rPr>
          <w:rFonts w:ascii="Arial" w:hAnsi="Arial" w:cs="Arial"/>
        </w:rPr>
        <w:t xml:space="preserve">y con </w:t>
      </w:r>
      <w:r w:rsidRPr="007F1BF8">
        <w:rPr>
          <w:rFonts w:ascii="Arial" w:hAnsi="Arial" w:cs="Arial"/>
          <w:i/>
          <w:iCs/>
        </w:rPr>
        <w:t>El imperialismo, fase superior del capitalismo</w:t>
      </w:r>
      <w:r w:rsidRPr="00F6634C">
        <w:rPr>
          <w:rFonts w:ascii="Arial" w:hAnsi="Arial" w:cs="Arial"/>
        </w:rPr>
        <w:t>, que Le</w:t>
      </w:r>
      <w:r w:rsidRPr="00F6634C">
        <w:rPr>
          <w:rFonts w:ascii="Arial" w:hAnsi="Arial" w:cs="Arial"/>
        </w:rPr>
        <w:softHyphen/>
        <w:t>nin compusiera en la primavera de 1916, se cerró aquel pe</w:t>
      </w:r>
      <w:r w:rsidRPr="00F6634C">
        <w:rPr>
          <w:rFonts w:ascii="Arial" w:hAnsi="Arial" w:cs="Arial"/>
        </w:rPr>
        <w:softHyphen/>
      </w:r>
      <w:r>
        <w:rPr>
          <w:rFonts w:ascii="Arial" w:hAnsi="Arial" w:cs="Arial"/>
        </w:rPr>
        <w:t>ríodo de el</w:t>
      </w:r>
      <w:r w:rsidRPr="00F6634C">
        <w:rPr>
          <w:rFonts w:ascii="Arial" w:hAnsi="Arial" w:cs="Arial"/>
        </w:rPr>
        <w:t>aboración en torno a la teoría del imperialismo</w:t>
      </w:r>
      <w:r>
        <w:rPr>
          <w:rFonts w:ascii="Arial" w:hAnsi="Arial" w:cs="Arial"/>
        </w:rPr>
        <w:t xml:space="preserve"> </w:t>
      </w:r>
      <w:r w:rsidRPr="00F6634C">
        <w:rPr>
          <w:rFonts w:ascii="Arial" w:hAnsi="Arial" w:cs="Arial"/>
        </w:rPr>
        <w:t>que estamos examinando. Las obras de Bujarin y de Lenin</w:t>
      </w:r>
      <w:r>
        <w:rPr>
          <w:rFonts w:ascii="Arial" w:hAnsi="Arial" w:cs="Arial"/>
        </w:rPr>
        <w:t xml:space="preserve"> </w:t>
      </w:r>
      <w:r w:rsidRPr="00F6634C">
        <w:rPr>
          <w:rFonts w:ascii="Arial" w:hAnsi="Arial" w:cs="Arial"/>
        </w:rPr>
        <w:t xml:space="preserve">tendrán </w:t>
      </w:r>
      <w:r>
        <w:rPr>
          <w:rFonts w:ascii="Arial" w:hAnsi="Arial" w:cs="Arial"/>
        </w:rPr>
        <w:t>una</w:t>
      </w:r>
      <w:r w:rsidRPr="00F6634C">
        <w:rPr>
          <w:rFonts w:ascii="Arial" w:hAnsi="Arial" w:cs="Arial"/>
        </w:rPr>
        <w:t xml:space="preserve"> influencia muy grande sobre el movimiento obre</w:t>
      </w:r>
      <w:r w:rsidRPr="00F6634C">
        <w:rPr>
          <w:rFonts w:ascii="Arial" w:hAnsi="Arial" w:cs="Arial"/>
        </w:rPr>
        <w:softHyphen/>
        <w:t xml:space="preserve">ro en los </w:t>
      </w:r>
      <w:r>
        <w:rPr>
          <w:rFonts w:ascii="Arial" w:hAnsi="Arial" w:cs="Arial"/>
        </w:rPr>
        <w:t>a</w:t>
      </w:r>
      <w:r w:rsidRPr="00F6634C">
        <w:rPr>
          <w:rFonts w:ascii="Arial" w:hAnsi="Arial" w:cs="Arial"/>
        </w:rPr>
        <w:t>ños futuros y darán una sistematización definitiva</w:t>
      </w:r>
      <w:r>
        <w:rPr>
          <w:rFonts w:ascii="Arial" w:hAnsi="Arial" w:cs="Arial"/>
        </w:rPr>
        <w:t xml:space="preserve"> </w:t>
      </w:r>
      <w:r w:rsidRPr="00F6634C">
        <w:rPr>
          <w:rFonts w:ascii="Arial" w:hAnsi="Arial" w:cs="Arial"/>
        </w:rPr>
        <w:t>a la teoría del imperialismo tal c</w:t>
      </w:r>
      <w:r>
        <w:rPr>
          <w:rFonts w:ascii="Arial" w:hAnsi="Arial" w:cs="Arial"/>
        </w:rPr>
        <w:t>o</w:t>
      </w:r>
      <w:r w:rsidRPr="00F6634C">
        <w:rPr>
          <w:rFonts w:ascii="Arial" w:hAnsi="Arial" w:cs="Arial"/>
        </w:rPr>
        <w:t>mo es conocida entre los</w:t>
      </w:r>
      <w:r>
        <w:rPr>
          <w:rFonts w:ascii="Arial" w:hAnsi="Arial" w:cs="Arial"/>
        </w:rPr>
        <w:t xml:space="preserve"> </w:t>
      </w:r>
      <w:r w:rsidRPr="00F6634C">
        <w:rPr>
          <w:rFonts w:ascii="Arial" w:hAnsi="Arial" w:cs="Arial"/>
        </w:rPr>
        <w:t>marxistas</w:t>
      </w:r>
      <w:r>
        <w:rPr>
          <w:rFonts w:ascii="Arial" w:hAnsi="Arial" w:cs="Arial"/>
        </w:rPr>
        <w:t>.</w:t>
      </w:r>
      <w:r w:rsidRPr="00F6634C">
        <w:rPr>
          <w:rFonts w:ascii="Arial" w:hAnsi="Arial" w:cs="Arial"/>
        </w:rPr>
        <w:t xml:space="preserve"> Aunque sea brevemente las examinaremos juntas,</w:t>
      </w:r>
      <w:r>
        <w:rPr>
          <w:rFonts w:ascii="Arial" w:hAnsi="Arial" w:cs="Arial"/>
        </w:rPr>
        <w:t xml:space="preserve"> </w:t>
      </w:r>
      <w:r w:rsidRPr="00F6634C">
        <w:rPr>
          <w:rFonts w:ascii="Arial" w:hAnsi="Arial" w:cs="Arial"/>
        </w:rPr>
        <w:t>habida cue</w:t>
      </w:r>
      <w:r>
        <w:rPr>
          <w:rFonts w:ascii="Arial" w:hAnsi="Arial" w:cs="Arial"/>
        </w:rPr>
        <w:t>n</w:t>
      </w:r>
      <w:r w:rsidRPr="00F6634C">
        <w:rPr>
          <w:rFonts w:ascii="Arial" w:hAnsi="Arial" w:cs="Arial"/>
        </w:rPr>
        <w:t>ta de la estrecha afinidad intelectual y política</w:t>
      </w:r>
      <w:r>
        <w:rPr>
          <w:rFonts w:ascii="Arial" w:hAnsi="Arial" w:cs="Arial"/>
        </w:rPr>
        <w:t xml:space="preserve"> </w:t>
      </w:r>
      <w:r w:rsidRPr="00F6634C">
        <w:rPr>
          <w:rFonts w:ascii="Arial" w:hAnsi="Arial" w:cs="Arial"/>
        </w:rPr>
        <w:t xml:space="preserve">existente entre </w:t>
      </w:r>
      <w:r>
        <w:rPr>
          <w:rFonts w:ascii="Arial" w:hAnsi="Arial" w:cs="Arial"/>
        </w:rPr>
        <w:t xml:space="preserve">Lenin </w:t>
      </w:r>
      <w:r w:rsidRPr="00F6634C">
        <w:rPr>
          <w:rFonts w:ascii="Arial" w:hAnsi="Arial" w:cs="Arial"/>
        </w:rPr>
        <w:t>y B</w:t>
      </w:r>
      <w:r>
        <w:rPr>
          <w:rFonts w:ascii="Arial" w:hAnsi="Arial" w:cs="Arial"/>
        </w:rPr>
        <w:t>u</w:t>
      </w:r>
      <w:r w:rsidRPr="00F6634C">
        <w:rPr>
          <w:rFonts w:ascii="Arial" w:hAnsi="Arial" w:cs="Arial"/>
        </w:rPr>
        <w:t>jar</w:t>
      </w:r>
      <w:r>
        <w:rPr>
          <w:rFonts w:ascii="Arial" w:hAnsi="Arial" w:cs="Arial"/>
        </w:rPr>
        <w:t>i</w:t>
      </w:r>
      <w:r w:rsidRPr="00F6634C">
        <w:rPr>
          <w:rFonts w:ascii="Arial" w:hAnsi="Arial" w:cs="Arial"/>
        </w:rPr>
        <w:t xml:space="preserve">n </w:t>
      </w:r>
      <w:r>
        <w:rPr>
          <w:rFonts w:ascii="Arial" w:hAnsi="Arial" w:cs="Arial"/>
        </w:rPr>
        <w:t xml:space="preserve">en </w:t>
      </w:r>
      <w:r w:rsidRPr="00F6634C">
        <w:rPr>
          <w:rFonts w:ascii="Arial" w:hAnsi="Arial" w:cs="Arial"/>
        </w:rPr>
        <w:t>aquellos años y consideran</w:t>
      </w:r>
      <w:r w:rsidRPr="00F6634C">
        <w:rPr>
          <w:rFonts w:ascii="Arial" w:hAnsi="Arial" w:cs="Arial"/>
        </w:rPr>
        <w:softHyphen/>
        <w:t>do que en much</w:t>
      </w:r>
      <w:r>
        <w:rPr>
          <w:rFonts w:ascii="Arial" w:hAnsi="Arial" w:cs="Arial"/>
        </w:rPr>
        <w:t>os</w:t>
      </w:r>
      <w:r w:rsidRPr="00F6634C">
        <w:rPr>
          <w:rFonts w:ascii="Arial" w:hAnsi="Arial" w:cs="Arial"/>
        </w:rPr>
        <w:t xml:space="preserve"> puntos am</w:t>
      </w:r>
      <w:r>
        <w:rPr>
          <w:rFonts w:ascii="Arial" w:hAnsi="Arial" w:cs="Arial"/>
        </w:rPr>
        <w:t>b</w:t>
      </w:r>
      <w:r w:rsidRPr="00F6634C">
        <w:rPr>
          <w:rFonts w:ascii="Arial" w:hAnsi="Arial" w:cs="Arial"/>
        </w:rPr>
        <w:t>as se esclarecen mutuamente.</w:t>
      </w:r>
    </w:p>
    <w:p w:rsidR="00F41885" w:rsidRPr="00F6634C"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 xml:space="preserve">De las </w:t>
      </w:r>
      <w:r>
        <w:rPr>
          <w:rFonts w:ascii="Arial" w:hAnsi="Arial" w:cs="Arial"/>
        </w:rPr>
        <w:t>cin</w:t>
      </w:r>
      <w:r w:rsidRPr="00F6634C">
        <w:rPr>
          <w:rFonts w:ascii="Arial" w:hAnsi="Arial" w:cs="Arial"/>
        </w:rPr>
        <w:t>co particularidades principales del imperialismo, tal como la</w:t>
      </w:r>
      <w:r>
        <w:rPr>
          <w:rFonts w:ascii="Arial" w:hAnsi="Arial" w:cs="Arial"/>
        </w:rPr>
        <w:t>s</w:t>
      </w:r>
      <w:r w:rsidRPr="00F6634C">
        <w:rPr>
          <w:rFonts w:ascii="Arial" w:hAnsi="Arial" w:cs="Arial"/>
        </w:rPr>
        <w:t xml:space="preserve"> define L</w:t>
      </w:r>
      <w:r>
        <w:rPr>
          <w:rFonts w:ascii="Arial" w:hAnsi="Arial" w:cs="Arial"/>
        </w:rPr>
        <w:t>en</w:t>
      </w:r>
      <w:r w:rsidRPr="00F6634C">
        <w:rPr>
          <w:rFonts w:ascii="Arial" w:hAnsi="Arial" w:cs="Arial"/>
        </w:rPr>
        <w:t xml:space="preserve">in, tres se refieren a </w:t>
      </w:r>
      <w:r>
        <w:rPr>
          <w:rFonts w:ascii="Arial" w:hAnsi="Arial" w:cs="Arial"/>
        </w:rPr>
        <w:t>pro</w:t>
      </w:r>
      <w:r w:rsidRPr="00F6634C">
        <w:rPr>
          <w:rFonts w:ascii="Arial" w:hAnsi="Arial" w:cs="Arial"/>
        </w:rPr>
        <w:t>blemas de economía int</w:t>
      </w:r>
      <w:r>
        <w:rPr>
          <w:rFonts w:ascii="Arial" w:hAnsi="Arial" w:cs="Arial"/>
        </w:rPr>
        <w:t>e</w:t>
      </w:r>
      <w:r w:rsidRPr="00F6634C">
        <w:rPr>
          <w:rFonts w:ascii="Arial" w:hAnsi="Arial" w:cs="Arial"/>
        </w:rPr>
        <w:t xml:space="preserve">rnacional </w:t>
      </w:r>
      <w:r>
        <w:rPr>
          <w:rFonts w:ascii="Arial" w:hAnsi="Arial" w:cs="Arial"/>
        </w:rPr>
        <w:t>y</w:t>
      </w:r>
      <w:r w:rsidRPr="00F6634C">
        <w:rPr>
          <w:rFonts w:ascii="Arial" w:hAnsi="Arial" w:cs="Arial"/>
        </w:rPr>
        <w:t xml:space="preserve"> por </w:t>
      </w:r>
      <w:r>
        <w:rPr>
          <w:rFonts w:ascii="Arial" w:hAnsi="Arial" w:cs="Arial"/>
        </w:rPr>
        <w:t xml:space="preserve">lo </w:t>
      </w:r>
      <w:r w:rsidRPr="00F6634C">
        <w:rPr>
          <w:rFonts w:ascii="Arial" w:hAnsi="Arial" w:cs="Arial"/>
        </w:rPr>
        <w:t>tanto, al menos indirectamente,</w:t>
      </w:r>
      <w:r>
        <w:rPr>
          <w:rFonts w:ascii="Arial" w:hAnsi="Arial" w:cs="Arial"/>
        </w:rPr>
        <w:t xml:space="preserve"> </w:t>
      </w:r>
      <w:r w:rsidRPr="00F6634C">
        <w:rPr>
          <w:rFonts w:ascii="Arial" w:hAnsi="Arial" w:cs="Arial"/>
        </w:rPr>
        <w:t>a las relaciones entre países capitalistas de más antiguo desa</w:t>
      </w:r>
      <w:r w:rsidRPr="00F6634C">
        <w:rPr>
          <w:rFonts w:ascii="Arial" w:hAnsi="Arial" w:cs="Arial"/>
        </w:rPr>
        <w:softHyphen/>
        <w:t>rrollo y países "</w:t>
      </w:r>
      <w:r>
        <w:rPr>
          <w:rFonts w:ascii="Arial" w:hAnsi="Arial" w:cs="Arial"/>
        </w:rPr>
        <w:t>explotados</w:t>
      </w:r>
      <w:r w:rsidRPr="00F6634C">
        <w:rPr>
          <w:rFonts w:ascii="Arial" w:hAnsi="Arial" w:cs="Arial"/>
        </w:rPr>
        <w:t>, dominados y de economía deformada".</w:t>
      </w:r>
      <w:r>
        <w:rPr>
          <w:rStyle w:val="Refdenotaalpie"/>
          <w:rFonts w:ascii="Arial" w:hAnsi="Arial" w:cs="Arial"/>
        </w:rPr>
        <w:footnoteReference w:id="17"/>
      </w:r>
      <w:r w:rsidRPr="00F6634C">
        <w:rPr>
          <w:rFonts w:ascii="Arial" w:hAnsi="Arial" w:cs="Arial"/>
        </w:rPr>
        <w:t xml:space="preserve"> Ellas son</w:t>
      </w:r>
      <w:r>
        <w:rPr>
          <w:rFonts w:ascii="Arial" w:hAnsi="Arial" w:cs="Arial"/>
        </w:rPr>
        <w:t>: 1)</w:t>
      </w:r>
      <w:r w:rsidRPr="00F6634C">
        <w:rPr>
          <w:rFonts w:ascii="Arial" w:hAnsi="Arial" w:cs="Arial"/>
        </w:rPr>
        <w:t xml:space="preserve"> </w:t>
      </w:r>
      <w:r>
        <w:rPr>
          <w:rFonts w:ascii="Arial" w:hAnsi="Arial" w:cs="Arial"/>
        </w:rPr>
        <w:t>-ju</w:t>
      </w:r>
      <w:r w:rsidRPr="00F6634C">
        <w:rPr>
          <w:rFonts w:ascii="Arial" w:hAnsi="Arial" w:cs="Arial"/>
        </w:rPr>
        <w:t>nto a la "co</w:t>
      </w:r>
      <w:r>
        <w:rPr>
          <w:rFonts w:ascii="Arial" w:hAnsi="Arial" w:cs="Arial"/>
        </w:rPr>
        <w:t>nce</w:t>
      </w:r>
      <w:r w:rsidRPr="00F6634C">
        <w:rPr>
          <w:rFonts w:ascii="Arial" w:hAnsi="Arial" w:cs="Arial"/>
        </w:rPr>
        <w:t>ntraci</w:t>
      </w:r>
      <w:r>
        <w:rPr>
          <w:rFonts w:ascii="Arial" w:hAnsi="Arial" w:cs="Arial"/>
        </w:rPr>
        <w:t xml:space="preserve">ón </w:t>
      </w:r>
      <w:r w:rsidRPr="00F6634C">
        <w:rPr>
          <w:rFonts w:ascii="Arial" w:hAnsi="Arial" w:cs="Arial"/>
        </w:rPr>
        <w:t>de_la produc</w:t>
      </w:r>
      <w:r w:rsidRPr="00F6634C">
        <w:rPr>
          <w:rFonts w:ascii="Arial" w:hAnsi="Arial" w:cs="Arial"/>
        </w:rPr>
        <w:softHyphen/>
        <w:t>ción y de</w:t>
      </w:r>
      <w:r>
        <w:rPr>
          <w:rFonts w:ascii="Arial" w:hAnsi="Arial" w:cs="Arial"/>
        </w:rPr>
        <w:t xml:space="preserve">l </w:t>
      </w:r>
      <w:r w:rsidRPr="00F6634C">
        <w:rPr>
          <w:rFonts w:ascii="Arial" w:hAnsi="Arial" w:cs="Arial"/>
        </w:rPr>
        <w:t>capital" y</w:t>
      </w:r>
      <w:r>
        <w:rPr>
          <w:rFonts w:ascii="Arial" w:hAnsi="Arial" w:cs="Arial"/>
        </w:rPr>
        <w:t xml:space="preserve"> 2) </w:t>
      </w:r>
      <w:r w:rsidRPr="00F6634C">
        <w:rPr>
          <w:rFonts w:ascii="Arial" w:hAnsi="Arial" w:cs="Arial"/>
        </w:rPr>
        <w:t xml:space="preserve">a la fusión </w:t>
      </w:r>
      <w:r>
        <w:rPr>
          <w:rFonts w:ascii="Arial" w:hAnsi="Arial" w:cs="Arial"/>
        </w:rPr>
        <w:t>d</w:t>
      </w:r>
      <w:r w:rsidRPr="00F6634C">
        <w:rPr>
          <w:rFonts w:ascii="Arial" w:hAnsi="Arial" w:cs="Arial"/>
        </w:rPr>
        <w:t>el capital bancario con</w:t>
      </w:r>
      <w:r>
        <w:rPr>
          <w:rFonts w:ascii="Arial" w:hAnsi="Arial" w:cs="Arial"/>
        </w:rPr>
        <w:t xml:space="preserve"> el </w:t>
      </w:r>
      <w:r w:rsidRPr="00F6634C">
        <w:rPr>
          <w:rFonts w:ascii="Arial" w:hAnsi="Arial" w:cs="Arial"/>
        </w:rPr>
        <w:lastRenderedPageBreak/>
        <w:t>capital ind</w:t>
      </w:r>
      <w:r>
        <w:rPr>
          <w:rFonts w:ascii="Arial" w:hAnsi="Arial" w:cs="Arial"/>
        </w:rPr>
        <w:t>us</w:t>
      </w:r>
      <w:r w:rsidRPr="00F6634C">
        <w:rPr>
          <w:rFonts w:ascii="Arial" w:hAnsi="Arial" w:cs="Arial"/>
        </w:rPr>
        <w:t>trial"- 3 "la exportación d</w:t>
      </w:r>
      <w:r>
        <w:rPr>
          <w:rFonts w:ascii="Arial" w:hAnsi="Arial" w:cs="Arial"/>
        </w:rPr>
        <w:t>e</w:t>
      </w:r>
      <w:r w:rsidRPr="00F6634C">
        <w:rPr>
          <w:rFonts w:ascii="Arial" w:hAnsi="Arial" w:cs="Arial"/>
        </w:rPr>
        <w:t xml:space="preserve">  capitales, a diferencia de</w:t>
      </w:r>
      <w:r>
        <w:rPr>
          <w:rFonts w:ascii="Arial" w:hAnsi="Arial" w:cs="Arial"/>
        </w:rPr>
        <w:t xml:space="preserve"> l</w:t>
      </w:r>
      <w:r w:rsidRPr="00F6634C">
        <w:rPr>
          <w:rFonts w:ascii="Arial" w:hAnsi="Arial" w:cs="Arial"/>
        </w:rPr>
        <w:t>a exportación de mercancías, adquiere una importan</w:t>
      </w:r>
      <w:r w:rsidRPr="00F6634C">
        <w:rPr>
          <w:rFonts w:ascii="Arial" w:hAnsi="Arial" w:cs="Arial"/>
        </w:rPr>
        <w:softHyphen/>
        <w:t>cia particularmente grande"; 4) "la formación de asociacio</w:t>
      </w:r>
      <w:r w:rsidRPr="00F6634C">
        <w:rPr>
          <w:rFonts w:ascii="Arial" w:hAnsi="Arial" w:cs="Arial"/>
        </w:rPr>
        <w:softHyphen/>
        <w:t>nes interna</w:t>
      </w:r>
      <w:r>
        <w:rPr>
          <w:rFonts w:ascii="Arial" w:hAnsi="Arial" w:cs="Arial"/>
        </w:rPr>
        <w:t>cionale</w:t>
      </w:r>
      <w:r w:rsidRPr="00F6634C">
        <w:rPr>
          <w:rFonts w:ascii="Arial" w:hAnsi="Arial" w:cs="Arial"/>
        </w:rPr>
        <w:t>s mo</w:t>
      </w:r>
      <w:r>
        <w:rPr>
          <w:rFonts w:ascii="Arial" w:hAnsi="Arial" w:cs="Arial"/>
        </w:rPr>
        <w:t xml:space="preserve">nopolistas </w:t>
      </w:r>
      <w:r w:rsidRPr="00F6634C">
        <w:rPr>
          <w:rFonts w:ascii="Arial" w:hAnsi="Arial" w:cs="Arial"/>
        </w:rPr>
        <w:t>d</w:t>
      </w:r>
      <w:r>
        <w:rPr>
          <w:rFonts w:ascii="Arial" w:hAnsi="Arial" w:cs="Arial"/>
        </w:rPr>
        <w:t>e</w:t>
      </w:r>
      <w:r w:rsidRPr="00F6634C">
        <w:rPr>
          <w:rFonts w:ascii="Arial" w:hAnsi="Arial" w:cs="Arial"/>
        </w:rPr>
        <w:t xml:space="preserve"> capitalistas, las cuales se reparten el m</w:t>
      </w:r>
      <w:r>
        <w:rPr>
          <w:rFonts w:ascii="Arial" w:hAnsi="Arial" w:cs="Arial"/>
        </w:rPr>
        <w:t>u</w:t>
      </w:r>
      <w:r w:rsidRPr="00F6634C">
        <w:rPr>
          <w:rFonts w:ascii="Arial" w:hAnsi="Arial" w:cs="Arial"/>
        </w:rPr>
        <w:t>ndo"; 5) "la terminación del reparto territorial del mundo ent</w:t>
      </w:r>
      <w:r>
        <w:rPr>
          <w:rFonts w:ascii="Arial" w:hAnsi="Arial" w:cs="Arial"/>
        </w:rPr>
        <w:t>r</w:t>
      </w:r>
      <w:r w:rsidRPr="00F6634C">
        <w:rPr>
          <w:rFonts w:ascii="Arial" w:hAnsi="Arial" w:cs="Arial"/>
        </w:rPr>
        <w:t>e</w:t>
      </w:r>
      <w:r>
        <w:rPr>
          <w:rFonts w:ascii="Arial" w:hAnsi="Arial" w:cs="Arial"/>
        </w:rPr>
        <w:t xml:space="preserve"> las potencias más important</w:t>
      </w:r>
      <w:r w:rsidRPr="00F6634C">
        <w:rPr>
          <w:rFonts w:ascii="Arial" w:hAnsi="Arial" w:cs="Arial"/>
        </w:rPr>
        <w:t>es"</w:t>
      </w:r>
      <w:r>
        <w:rPr>
          <w:rFonts w:ascii="Arial" w:hAnsi="Arial" w:cs="Arial"/>
        </w:rPr>
        <w:t>.</w:t>
      </w:r>
      <w:r>
        <w:rPr>
          <w:rStyle w:val="Refdenotaalpie"/>
          <w:rFonts w:ascii="Arial" w:hAnsi="Arial" w:cs="Arial"/>
        </w:rPr>
        <w:footnoteReference w:id="18"/>
      </w:r>
    </w:p>
    <w:p w:rsidR="00F41885" w:rsidRPr="00F6634C"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El</w:t>
      </w:r>
      <w:r>
        <w:rPr>
          <w:rFonts w:ascii="Arial" w:hAnsi="Arial" w:cs="Arial"/>
        </w:rPr>
        <w:t xml:space="preserve"> mecanismo q</w:t>
      </w:r>
      <w:r w:rsidRPr="00F6634C">
        <w:rPr>
          <w:rFonts w:ascii="Arial" w:hAnsi="Arial" w:cs="Arial"/>
        </w:rPr>
        <w:t>ue regula la exportació</w:t>
      </w:r>
      <w:r>
        <w:rPr>
          <w:rFonts w:ascii="Arial" w:hAnsi="Arial" w:cs="Arial"/>
        </w:rPr>
        <w:t>n</w:t>
      </w:r>
      <w:r w:rsidRPr="00F6634C">
        <w:rPr>
          <w:rFonts w:ascii="Arial" w:hAnsi="Arial" w:cs="Arial"/>
        </w:rPr>
        <w:t xml:space="preserve"> de c</w:t>
      </w:r>
      <w:r>
        <w:rPr>
          <w:rFonts w:ascii="Arial" w:hAnsi="Arial" w:cs="Arial"/>
        </w:rPr>
        <w:t>apit</w:t>
      </w:r>
      <w:r w:rsidRPr="00F6634C">
        <w:rPr>
          <w:rFonts w:ascii="Arial" w:hAnsi="Arial" w:cs="Arial"/>
        </w:rPr>
        <w:t>al, al igual que en H</w:t>
      </w:r>
      <w:r>
        <w:rPr>
          <w:rFonts w:ascii="Arial" w:hAnsi="Arial" w:cs="Arial"/>
        </w:rPr>
        <w:t>il</w:t>
      </w:r>
      <w:r w:rsidRPr="00F6634C">
        <w:rPr>
          <w:rFonts w:ascii="Arial" w:hAnsi="Arial" w:cs="Arial"/>
        </w:rPr>
        <w:t>ferding y de manera distinta que las teoriza</w:t>
      </w:r>
      <w:r>
        <w:rPr>
          <w:rFonts w:ascii="Arial" w:hAnsi="Arial" w:cs="Arial"/>
        </w:rPr>
        <w:t>ci</w:t>
      </w:r>
      <w:r w:rsidRPr="00F6634C">
        <w:rPr>
          <w:rFonts w:ascii="Arial" w:hAnsi="Arial" w:cs="Arial"/>
        </w:rPr>
        <w:t>o</w:t>
      </w:r>
      <w:r w:rsidRPr="00F6634C">
        <w:rPr>
          <w:rFonts w:ascii="Arial" w:hAnsi="Arial" w:cs="Arial"/>
        </w:rPr>
        <w:softHyphen/>
        <w:t>nes de Hobson,</w:t>
      </w:r>
      <w:r>
        <w:rPr>
          <w:rStyle w:val="Refdenotaalpie"/>
          <w:rFonts w:ascii="Arial" w:hAnsi="Arial" w:cs="Arial"/>
        </w:rPr>
        <w:footnoteReference w:id="19"/>
      </w:r>
      <w:r w:rsidRPr="00F6634C">
        <w:rPr>
          <w:rFonts w:ascii="Arial" w:hAnsi="Arial" w:cs="Arial"/>
        </w:rPr>
        <w:t xml:space="preserve"> es vinculad</w:t>
      </w:r>
      <w:r>
        <w:rPr>
          <w:rFonts w:ascii="Arial" w:hAnsi="Arial" w:cs="Arial"/>
        </w:rPr>
        <w:t>o a la c</w:t>
      </w:r>
      <w:r w:rsidRPr="00F6634C">
        <w:rPr>
          <w:rFonts w:ascii="Arial" w:hAnsi="Arial" w:cs="Arial"/>
        </w:rPr>
        <w:t>aída tendencia</w:t>
      </w:r>
      <w:r>
        <w:rPr>
          <w:rFonts w:ascii="Arial" w:hAnsi="Arial" w:cs="Arial"/>
        </w:rPr>
        <w:t xml:space="preserve">l </w:t>
      </w:r>
      <w:r w:rsidRPr="00F6634C">
        <w:rPr>
          <w:rFonts w:ascii="Arial" w:hAnsi="Arial" w:cs="Arial"/>
        </w:rPr>
        <w:t>de</w:t>
      </w:r>
      <w:r>
        <w:rPr>
          <w:rFonts w:ascii="Arial" w:hAnsi="Arial" w:cs="Arial"/>
        </w:rPr>
        <w:t xml:space="preserve"> </w:t>
      </w:r>
      <w:r w:rsidRPr="00F6634C">
        <w:rPr>
          <w:rFonts w:ascii="Arial" w:hAnsi="Arial" w:cs="Arial"/>
        </w:rPr>
        <w:t>la tasa de ganancia. A fin de que no dis</w:t>
      </w:r>
      <w:r>
        <w:rPr>
          <w:rFonts w:ascii="Arial" w:hAnsi="Arial" w:cs="Arial"/>
        </w:rPr>
        <w:t>minu</w:t>
      </w:r>
      <w:r w:rsidRPr="00F6634C">
        <w:rPr>
          <w:rFonts w:ascii="Arial" w:hAnsi="Arial" w:cs="Arial"/>
        </w:rPr>
        <w:t>ya la tasa de ganancia en los países de composición orgánica más elevada, es necesario exportar el excedente de capital</w:t>
      </w:r>
      <w:r>
        <w:rPr>
          <w:rFonts w:ascii="Arial" w:hAnsi="Arial" w:cs="Arial"/>
        </w:rPr>
        <w:t xml:space="preserve"> “</w:t>
      </w:r>
      <w:r w:rsidRPr="00F6634C">
        <w:rPr>
          <w:rFonts w:ascii="Arial" w:hAnsi="Arial" w:cs="Arial"/>
        </w:rPr>
        <w:t>al extranjero, a los países atrasados. En estos países atrasados la ganancia es de ordinario elevada, pues los capita</w:t>
      </w:r>
      <w:r>
        <w:rPr>
          <w:rFonts w:ascii="Arial" w:hAnsi="Arial" w:cs="Arial"/>
        </w:rPr>
        <w:t>l</w:t>
      </w:r>
      <w:r w:rsidRPr="00F6634C">
        <w:rPr>
          <w:rFonts w:ascii="Arial" w:hAnsi="Arial" w:cs="Arial"/>
        </w:rPr>
        <w:t>es son escasos, el precio de la tierra relativamente</w:t>
      </w:r>
      <w:r>
        <w:rPr>
          <w:rFonts w:ascii="Arial" w:hAnsi="Arial" w:cs="Arial"/>
        </w:rPr>
        <w:t xml:space="preserve"> </w:t>
      </w:r>
      <w:r w:rsidRPr="00F6634C">
        <w:rPr>
          <w:rFonts w:ascii="Arial" w:hAnsi="Arial" w:cs="Arial"/>
        </w:rPr>
        <w:t>poco considerable, los salarios bajos y las materias pri</w:t>
      </w:r>
      <w:r w:rsidRPr="00F6634C">
        <w:rPr>
          <w:rFonts w:ascii="Arial" w:hAnsi="Arial" w:cs="Arial"/>
        </w:rPr>
        <w:softHyphen/>
        <w:t>mas baratas.</w:t>
      </w:r>
      <w:r>
        <w:rPr>
          <w:rFonts w:ascii="Arial" w:hAnsi="Arial" w:cs="Arial"/>
        </w:rPr>
        <w:t>”</w:t>
      </w:r>
      <w:r>
        <w:rPr>
          <w:rStyle w:val="Refdenotaalpie"/>
          <w:rFonts w:ascii="Arial" w:hAnsi="Arial" w:cs="Arial"/>
        </w:rPr>
        <w:footnoteReference w:id="20"/>
      </w:r>
    </w:p>
    <w:p w:rsidR="00F41885" w:rsidRPr="00F6634C"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Esta es la forma y la dirección típica de la exportación de capital de los países de composición orgánica elevada a los que tienen composición orgánica inferior, aunque tanto Bu</w:t>
      </w:r>
      <w:r w:rsidRPr="00F6634C">
        <w:rPr>
          <w:rFonts w:ascii="Arial" w:hAnsi="Arial" w:cs="Arial"/>
        </w:rPr>
        <w:softHyphen/>
        <w:t>jarin como Lenin no dejan de observar que el capital se des</w:t>
      </w:r>
      <w:r w:rsidRPr="00F6634C">
        <w:rPr>
          <w:rFonts w:ascii="Arial" w:hAnsi="Arial" w:cs="Arial"/>
        </w:rPr>
        <w:softHyphen/>
        <w:t>plaza también en el interior del área de los países más in</w:t>
      </w:r>
      <w:r w:rsidRPr="00F6634C">
        <w:rPr>
          <w:rFonts w:ascii="Arial" w:hAnsi="Arial" w:cs="Arial"/>
        </w:rPr>
        <w:softHyphen/>
        <w:t>dustrializados como consecuencia y manifestación de la lucha entre los monopolios. Vinculada estrechamente a la e</w:t>
      </w:r>
      <w:r>
        <w:rPr>
          <w:rFonts w:ascii="Arial" w:hAnsi="Arial" w:cs="Arial"/>
        </w:rPr>
        <w:t>xporta</w:t>
      </w:r>
      <w:r w:rsidRPr="00F6634C">
        <w:rPr>
          <w:rFonts w:ascii="Arial" w:hAnsi="Arial" w:cs="Arial"/>
        </w:rPr>
        <w:softHyphen/>
        <w:t>ción de capital existe la tendencia a los acuerdos internacio</w:t>
      </w:r>
      <w:r w:rsidRPr="00F6634C">
        <w:rPr>
          <w:rFonts w:ascii="Arial" w:hAnsi="Arial" w:cs="Arial"/>
        </w:rPr>
        <w:softHyphen/>
        <w:t>nales e</w:t>
      </w:r>
      <w:r>
        <w:rPr>
          <w:rFonts w:ascii="Arial" w:hAnsi="Arial" w:cs="Arial"/>
        </w:rPr>
        <w:t>n</w:t>
      </w:r>
      <w:r w:rsidRPr="00F6634C">
        <w:rPr>
          <w:rFonts w:ascii="Arial" w:hAnsi="Arial" w:cs="Arial"/>
        </w:rPr>
        <w:t>tre los</w:t>
      </w:r>
      <w:r>
        <w:rPr>
          <w:rFonts w:ascii="Arial" w:hAnsi="Arial" w:cs="Arial"/>
        </w:rPr>
        <w:t xml:space="preserve"> </w:t>
      </w:r>
      <w:r w:rsidRPr="00F6634C">
        <w:rPr>
          <w:rFonts w:ascii="Arial" w:hAnsi="Arial" w:cs="Arial"/>
        </w:rPr>
        <w:t>monopo</w:t>
      </w:r>
      <w:r>
        <w:rPr>
          <w:rFonts w:ascii="Arial" w:hAnsi="Arial" w:cs="Arial"/>
        </w:rPr>
        <w:t xml:space="preserve">lios </w:t>
      </w:r>
      <w:r w:rsidRPr="00F6634C">
        <w:rPr>
          <w:rFonts w:ascii="Arial" w:hAnsi="Arial" w:cs="Arial"/>
        </w:rPr>
        <w:t>y e</w:t>
      </w:r>
      <w:r>
        <w:rPr>
          <w:rFonts w:ascii="Arial" w:hAnsi="Arial" w:cs="Arial"/>
        </w:rPr>
        <w:t>l naci</w:t>
      </w:r>
      <w:r w:rsidRPr="00F6634C">
        <w:rPr>
          <w:rFonts w:ascii="Arial" w:hAnsi="Arial" w:cs="Arial"/>
        </w:rPr>
        <w:t>miento de</w:t>
      </w:r>
      <w:r>
        <w:rPr>
          <w:rFonts w:ascii="Arial" w:hAnsi="Arial" w:cs="Arial"/>
        </w:rPr>
        <w:t xml:space="preserve"> </w:t>
      </w:r>
      <w:r w:rsidRPr="00F6634C">
        <w:rPr>
          <w:rFonts w:ascii="Arial" w:hAnsi="Arial" w:cs="Arial"/>
        </w:rPr>
        <w:t>los c</w:t>
      </w:r>
      <w:r>
        <w:rPr>
          <w:rFonts w:ascii="Arial" w:hAnsi="Arial" w:cs="Arial"/>
        </w:rPr>
        <w:t>á</w:t>
      </w:r>
      <w:r w:rsidRPr="00F6634C">
        <w:rPr>
          <w:rFonts w:ascii="Arial" w:hAnsi="Arial" w:cs="Arial"/>
        </w:rPr>
        <w:t>rteles mundiales, aunque de esta tendencia no pueda derivarse la</w:t>
      </w:r>
      <w:r>
        <w:rPr>
          <w:rFonts w:ascii="Arial" w:hAnsi="Arial" w:cs="Arial"/>
        </w:rPr>
        <w:t xml:space="preserve"> </w:t>
      </w:r>
      <w:r w:rsidRPr="00F6634C">
        <w:rPr>
          <w:rFonts w:ascii="Arial" w:hAnsi="Arial" w:cs="Arial"/>
        </w:rPr>
        <w:t>tesis kautskyana de</w:t>
      </w:r>
      <w:r>
        <w:rPr>
          <w:rFonts w:ascii="Arial" w:hAnsi="Arial" w:cs="Arial"/>
        </w:rPr>
        <w:t xml:space="preserve"> </w:t>
      </w:r>
      <w:r w:rsidRPr="00F6634C">
        <w:rPr>
          <w:rFonts w:ascii="Arial" w:hAnsi="Arial" w:cs="Arial"/>
        </w:rPr>
        <w:t>un s</w:t>
      </w:r>
      <w:r>
        <w:rPr>
          <w:rFonts w:ascii="Arial" w:hAnsi="Arial" w:cs="Arial"/>
        </w:rPr>
        <w:t>up</w:t>
      </w:r>
      <w:r w:rsidRPr="00F6634C">
        <w:rPr>
          <w:rFonts w:ascii="Arial" w:hAnsi="Arial" w:cs="Arial"/>
        </w:rPr>
        <w:t>er-</w:t>
      </w:r>
      <w:r>
        <w:rPr>
          <w:rFonts w:ascii="Arial" w:hAnsi="Arial" w:cs="Arial"/>
        </w:rPr>
        <w:t>imperialis</w:t>
      </w:r>
      <w:r w:rsidRPr="00F6634C">
        <w:rPr>
          <w:rFonts w:ascii="Arial" w:hAnsi="Arial" w:cs="Arial"/>
        </w:rPr>
        <w:t>mo que se reparta</w:t>
      </w:r>
      <w:r>
        <w:rPr>
          <w:rFonts w:ascii="Arial" w:hAnsi="Arial" w:cs="Arial"/>
        </w:rPr>
        <w:t xml:space="preserve"> </w:t>
      </w:r>
      <w:r w:rsidRPr="00F6634C">
        <w:rPr>
          <w:rFonts w:ascii="Arial" w:hAnsi="Arial" w:cs="Arial"/>
        </w:rPr>
        <w:t>pacíf</w:t>
      </w:r>
      <w:r>
        <w:rPr>
          <w:rFonts w:ascii="Arial" w:hAnsi="Arial" w:cs="Arial"/>
        </w:rPr>
        <w:t>ica</w:t>
      </w:r>
      <w:r w:rsidRPr="00F6634C">
        <w:rPr>
          <w:rFonts w:ascii="Arial" w:hAnsi="Arial" w:cs="Arial"/>
        </w:rPr>
        <w:t>me</w:t>
      </w:r>
      <w:r>
        <w:rPr>
          <w:rFonts w:ascii="Arial" w:hAnsi="Arial" w:cs="Arial"/>
        </w:rPr>
        <w:t>n</w:t>
      </w:r>
      <w:r w:rsidRPr="00F6634C">
        <w:rPr>
          <w:rFonts w:ascii="Arial" w:hAnsi="Arial" w:cs="Arial"/>
        </w:rPr>
        <w:t>te el globo</w:t>
      </w:r>
      <w:r>
        <w:rPr>
          <w:rFonts w:ascii="Arial" w:hAnsi="Arial" w:cs="Arial"/>
        </w:rPr>
        <w:t>.</w:t>
      </w:r>
      <w:r w:rsidRPr="00F6634C">
        <w:rPr>
          <w:rFonts w:ascii="Arial" w:hAnsi="Arial" w:cs="Arial"/>
        </w:rPr>
        <w:t xml:space="preserve"> Por e</w:t>
      </w:r>
      <w:r>
        <w:rPr>
          <w:rFonts w:ascii="Arial" w:hAnsi="Arial" w:cs="Arial"/>
        </w:rPr>
        <w:t>l</w:t>
      </w:r>
      <w:r w:rsidRPr="00F6634C">
        <w:rPr>
          <w:rFonts w:ascii="Arial" w:hAnsi="Arial" w:cs="Arial"/>
        </w:rPr>
        <w:t xml:space="preserve"> contrario, a la larga surge como una consecuencia inevitable del enfrentamiento inter</w:t>
      </w:r>
      <w:r w:rsidRPr="00F6634C">
        <w:rPr>
          <w:rFonts w:ascii="Arial" w:hAnsi="Arial" w:cs="Arial"/>
        </w:rPr>
        <w:softHyphen/>
        <w:t>nacional de los monopolios</w:t>
      </w:r>
      <w:r>
        <w:rPr>
          <w:rFonts w:ascii="Arial" w:hAnsi="Arial" w:cs="Arial"/>
        </w:rPr>
        <w:t>,</w:t>
      </w:r>
      <w:r w:rsidRPr="00F6634C">
        <w:rPr>
          <w:rFonts w:ascii="Arial" w:hAnsi="Arial" w:cs="Arial"/>
        </w:rPr>
        <w:t xml:space="preserve"> la lucha por la repartición del mundo entre las grandes potencias que están detrás de los grandes monopolios.</w:t>
      </w:r>
    </w:p>
    <w:p w:rsidR="00F41885" w:rsidRDefault="00F41885" w:rsidP="00F41885">
      <w:pPr>
        <w:widowControl w:val="0"/>
        <w:autoSpaceDE w:val="0"/>
        <w:autoSpaceDN w:val="0"/>
        <w:adjustRightInd w:val="0"/>
        <w:ind w:firstLine="567"/>
        <w:jc w:val="both"/>
        <w:rPr>
          <w:rFonts w:ascii="Arial" w:hAnsi="Arial" w:cs="Arial"/>
        </w:rPr>
      </w:pPr>
      <w:r>
        <w:rPr>
          <w:rFonts w:ascii="Arial" w:hAnsi="Arial" w:cs="Arial"/>
        </w:rPr>
        <w:t>“</w:t>
      </w:r>
      <w:r w:rsidRPr="00F6634C">
        <w:rPr>
          <w:rFonts w:ascii="Arial" w:hAnsi="Arial" w:cs="Arial"/>
        </w:rPr>
        <w:t>Si la presión del poder militar provoca concesiones y múltiples privilegios -escribe Bujarin-, la presencia ul</w:t>
      </w:r>
      <w:r w:rsidRPr="00F6634C">
        <w:rPr>
          <w:rFonts w:ascii="Arial" w:hAnsi="Arial" w:cs="Arial"/>
        </w:rPr>
        <w:softHyphen/>
        <w:t>terior del capital en el exterior requiere una «</w:t>
      </w:r>
      <w:r>
        <w:rPr>
          <w:rFonts w:ascii="Arial" w:hAnsi="Arial" w:cs="Arial"/>
        </w:rPr>
        <w:t>pr</w:t>
      </w:r>
      <w:r w:rsidRPr="00F6634C">
        <w:rPr>
          <w:rFonts w:ascii="Arial" w:hAnsi="Arial" w:cs="Arial"/>
        </w:rPr>
        <w:t>o</w:t>
      </w:r>
      <w:r w:rsidRPr="00F6634C">
        <w:rPr>
          <w:rFonts w:ascii="Arial" w:hAnsi="Arial" w:cs="Arial"/>
        </w:rPr>
        <w:softHyphen/>
        <w:t>tección» específica. En un principio el centro de gravedad se</w:t>
      </w:r>
      <w:r>
        <w:rPr>
          <w:rFonts w:ascii="Arial" w:hAnsi="Arial" w:cs="Arial"/>
        </w:rPr>
        <w:t xml:space="preserve"> </w:t>
      </w:r>
      <w:r w:rsidRPr="00F6634C">
        <w:rPr>
          <w:rFonts w:ascii="Arial" w:hAnsi="Arial" w:cs="Arial"/>
        </w:rPr>
        <w:t>encontraba en la expor</w:t>
      </w:r>
      <w:r>
        <w:rPr>
          <w:rFonts w:ascii="Arial" w:hAnsi="Arial" w:cs="Arial"/>
        </w:rPr>
        <w:t>tac</w:t>
      </w:r>
      <w:r w:rsidRPr="00F6634C">
        <w:rPr>
          <w:rFonts w:ascii="Arial" w:hAnsi="Arial" w:cs="Arial"/>
        </w:rPr>
        <w:t>ión de mercancías, en la que</w:t>
      </w:r>
      <w:r>
        <w:rPr>
          <w:rFonts w:ascii="Arial" w:hAnsi="Arial" w:cs="Arial"/>
        </w:rPr>
        <w:t xml:space="preserve"> </w:t>
      </w:r>
      <w:r w:rsidRPr="00F6634C">
        <w:rPr>
          <w:rFonts w:ascii="Arial" w:hAnsi="Arial" w:cs="Arial"/>
        </w:rPr>
        <w:t>los exportadores arriesgaban solamente sus mercancías,</w:t>
      </w:r>
      <w:r>
        <w:rPr>
          <w:rFonts w:ascii="Arial" w:hAnsi="Arial" w:cs="Arial"/>
        </w:rPr>
        <w:t xml:space="preserve"> </w:t>
      </w:r>
      <w:r w:rsidRPr="00F6634C">
        <w:rPr>
          <w:rFonts w:ascii="Arial" w:hAnsi="Arial" w:cs="Arial"/>
        </w:rPr>
        <w:t>es decir su capital circulante. Ahora la situación es com</w:t>
      </w:r>
      <w:r w:rsidRPr="00F6634C">
        <w:rPr>
          <w:rFonts w:ascii="Arial" w:hAnsi="Arial" w:cs="Arial"/>
        </w:rPr>
        <w:softHyphen/>
        <w:t>pletamente distinta... Los capitalistas de los países ex</w:t>
      </w:r>
      <w:r w:rsidRPr="00F6634C">
        <w:rPr>
          <w:rFonts w:ascii="Arial" w:hAnsi="Arial" w:cs="Arial"/>
        </w:rPr>
        <w:softHyphen/>
        <w:t>portadores están materialmente interesados en la «</w:t>
      </w:r>
      <w:r>
        <w:rPr>
          <w:rFonts w:ascii="Arial" w:hAnsi="Arial" w:cs="Arial"/>
        </w:rPr>
        <w:t>pr</w:t>
      </w:r>
      <w:r w:rsidRPr="00F6634C">
        <w:rPr>
          <w:rFonts w:ascii="Arial" w:hAnsi="Arial" w:cs="Arial"/>
        </w:rPr>
        <w:t>o</w:t>
      </w:r>
      <w:r w:rsidRPr="00F6634C">
        <w:rPr>
          <w:rFonts w:ascii="Arial" w:hAnsi="Arial" w:cs="Arial"/>
        </w:rPr>
        <w:softHyphen/>
        <w:t>tección de su riqueza», o sea de todo el capita</w:t>
      </w:r>
      <w:r>
        <w:rPr>
          <w:rFonts w:ascii="Arial" w:hAnsi="Arial" w:cs="Arial"/>
        </w:rPr>
        <w:t>l.”</w:t>
      </w:r>
      <w:r>
        <w:rPr>
          <w:rStyle w:val="Refdenotaalpie"/>
          <w:rFonts w:ascii="Arial" w:hAnsi="Arial" w:cs="Arial"/>
        </w:rPr>
        <w:footnoteReference w:id="21"/>
      </w:r>
    </w:p>
    <w:p w:rsidR="00F41885"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Dada la notoriedad del volumen de Lenin no interesa aquí</w:t>
      </w:r>
      <w:r>
        <w:rPr>
          <w:rFonts w:ascii="Arial" w:hAnsi="Arial" w:cs="Arial"/>
        </w:rPr>
        <w:t xml:space="preserve"> </w:t>
      </w:r>
      <w:r w:rsidRPr="00F6634C">
        <w:rPr>
          <w:rFonts w:ascii="Arial" w:hAnsi="Arial" w:cs="Arial"/>
        </w:rPr>
        <w:t>detenemos en el mec</w:t>
      </w:r>
      <w:r>
        <w:rPr>
          <w:rFonts w:ascii="Arial" w:hAnsi="Arial" w:cs="Arial"/>
        </w:rPr>
        <w:t>a</w:t>
      </w:r>
      <w:r w:rsidRPr="00F6634C">
        <w:rPr>
          <w:rFonts w:ascii="Arial" w:hAnsi="Arial" w:cs="Arial"/>
        </w:rPr>
        <w:t>nismo que impulsa a la exportación de</w:t>
      </w:r>
      <w:r>
        <w:rPr>
          <w:rFonts w:ascii="Arial" w:hAnsi="Arial" w:cs="Arial"/>
        </w:rPr>
        <w:t xml:space="preserve"> </w:t>
      </w:r>
      <w:r w:rsidRPr="00F6634C">
        <w:rPr>
          <w:rFonts w:ascii="Arial" w:hAnsi="Arial" w:cs="Arial"/>
        </w:rPr>
        <w:t>cap</w:t>
      </w:r>
      <w:r>
        <w:rPr>
          <w:rFonts w:ascii="Arial" w:hAnsi="Arial" w:cs="Arial"/>
        </w:rPr>
        <w:t>i</w:t>
      </w:r>
      <w:r w:rsidRPr="00F6634C">
        <w:rPr>
          <w:rFonts w:ascii="Arial" w:hAnsi="Arial" w:cs="Arial"/>
        </w:rPr>
        <w:t>tal, sobre</w:t>
      </w:r>
      <w:r>
        <w:rPr>
          <w:rFonts w:ascii="Arial" w:hAnsi="Arial" w:cs="Arial"/>
        </w:rPr>
        <w:t xml:space="preserve"> la ligazón, presente en Lenin </w:t>
      </w:r>
      <w:r w:rsidRPr="00F6634C">
        <w:rPr>
          <w:rFonts w:ascii="Arial" w:hAnsi="Arial" w:cs="Arial"/>
        </w:rPr>
        <w:t>y Bujarin como</w:t>
      </w:r>
      <w:r>
        <w:rPr>
          <w:rFonts w:ascii="Arial" w:hAnsi="Arial" w:cs="Arial"/>
        </w:rPr>
        <w:t xml:space="preserve"> </w:t>
      </w:r>
      <w:r w:rsidRPr="00F6634C">
        <w:rPr>
          <w:rFonts w:ascii="Arial" w:hAnsi="Arial" w:cs="Arial"/>
        </w:rPr>
        <w:t>también en Hilferding, entre exportación de capital y nuevas</w:t>
      </w:r>
      <w:r>
        <w:rPr>
          <w:rFonts w:ascii="Arial" w:hAnsi="Arial" w:cs="Arial"/>
        </w:rPr>
        <w:t xml:space="preserve"> </w:t>
      </w:r>
      <w:r w:rsidRPr="00F6634C">
        <w:rPr>
          <w:rFonts w:ascii="Arial" w:hAnsi="Arial" w:cs="Arial"/>
        </w:rPr>
        <w:t>formas del mismo. C</w:t>
      </w:r>
      <w:r>
        <w:rPr>
          <w:rFonts w:ascii="Arial" w:hAnsi="Arial" w:cs="Arial"/>
        </w:rPr>
        <w:t>o</w:t>
      </w:r>
      <w:r w:rsidRPr="00F6634C">
        <w:rPr>
          <w:rFonts w:ascii="Arial" w:hAnsi="Arial" w:cs="Arial"/>
        </w:rPr>
        <w:t xml:space="preserve">nviene más examinar algunas </w:t>
      </w:r>
      <w:r>
        <w:rPr>
          <w:rFonts w:ascii="Arial" w:hAnsi="Arial" w:cs="Arial"/>
        </w:rPr>
        <w:t>co</w:t>
      </w:r>
      <w:r w:rsidRPr="00F6634C">
        <w:rPr>
          <w:rFonts w:ascii="Arial" w:hAnsi="Arial" w:cs="Arial"/>
        </w:rPr>
        <w:t>n</w:t>
      </w:r>
      <w:r>
        <w:rPr>
          <w:rFonts w:ascii="Arial" w:hAnsi="Arial" w:cs="Arial"/>
        </w:rPr>
        <w:t>se</w:t>
      </w:r>
      <w:r w:rsidRPr="00F6634C">
        <w:rPr>
          <w:rFonts w:ascii="Arial" w:hAnsi="Arial" w:cs="Arial"/>
        </w:rPr>
        <w:t>cuen</w:t>
      </w:r>
      <w:r>
        <w:rPr>
          <w:rFonts w:ascii="Arial" w:hAnsi="Arial" w:cs="Arial"/>
        </w:rPr>
        <w:t>cias de</w:t>
      </w:r>
      <w:r w:rsidRPr="00F6634C">
        <w:rPr>
          <w:rFonts w:ascii="Arial" w:hAnsi="Arial" w:cs="Arial"/>
        </w:rPr>
        <w:t xml:space="preserve"> los </w:t>
      </w:r>
      <w:r>
        <w:rPr>
          <w:rFonts w:ascii="Arial" w:hAnsi="Arial" w:cs="Arial"/>
        </w:rPr>
        <w:t>m</w:t>
      </w:r>
      <w:r w:rsidRPr="00F6634C">
        <w:rPr>
          <w:rFonts w:ascii="Arial" w:hAnsi="Arial" w:cs="Arial"/>
        </w:rPr>
        <w:t xml:space="preserve">ovimientos de </w:t>
      </w:r>
      <w:r>
        <w:rPr>
          <w:rFonts w:ascii="Arial" w:hAnsi="Arial" w:cs="Arial"/>
        </w:rPr>
        <w:t>c</w:t>
      </w:r>
      <w:r w:rsidRPr="00F6634C">
        <w:rPr>
          <w:rFonts w:ascii="Arial" w:hAnsi="Arial" w:cs="Arial"/>
        </w:rPr>
        <w:t xml:space="preserve">apitales, </w:t>
      </w:r>
      <w:r w:rsidRPr="00F6634C">
        <w:rPr>
          <w:rFonts w:ascii="Arial" w:hAnsi="Arial" w:cs="Arial"/>
        </w:rPr>
        <w:lastRenderedPageBreak/>
        <w:t>sobre todo con re</w:t>
      </w:r>
      <w:r w:rsidRPr="00F6634C">
        <w:rPr>
          <w:rFonts w:ascii="Arial" w:hAnsi="Arial" w:cs="Arial"/>
        </w:rPr>
        <w:softHyphen/>
        <w:t>ferencias a los países importadores.</w:t>
      </w:r>
    </w:p>
    <w:p w:rsidR="00F41885" w:rsidRDefault="00F41885" w:rsidP="00F41885">
      <w:pPr>
        <w:widowControl w:val="0"/>
        <w:tabs>
          <w:tab w:val="right" w:pos="5611"/>
        </w:tabs>
        <w:autoSpaceDE w:val="0"/>
        <w:autoSpaceDN w:val="0"/>
        <w:adjustRightInd w:val="0"/>
        <w:ind w:firstLine="567"/>
        <w:jc w:val="both"/>
        <w:rPr>
          <w:rFonts w:ascii="Arial" w:hAnsi="Arial" w:cs="Arial"/>
        </w:rPr>
      </w:pPr>
      <w:r>
        <w:rPr>
          <w:rFonts w:ascii="Arial" w:hAnsi="Arial" w:cs="Arial"/>
        </w:rPr>
        <w:t>“</w:t>
      </w:r>
      <w:r w:rsidRPr="00F6634C">
        <w:rPr>
          <w:rFonts w:ascii="Arial" w:hAnsi="Arial" w:cs="Arial"/>
        </w:rPr>
        <w:t>La exportación de capitales -escribe Le</w:t>
      </w:r>
      <w:r>
        <w:rPr>
          <w:rFonts w:ascii="Arial" w:hAnsi="Arial" w:cs="Arial"/>
        </w:rPr>
        <w:t>nin</w:t>
      </w:r>
      <w:r w:rsidRPr="00F6634C">
        <w:rPr>
          <w:rFonts w:ascii="Arial" w:hAnsi="Arial" w:cs="Arial"/>
        </w:rPr>
        <w:t>-</w:t>
      </w:r>
      <w:r>
        <w:rPr>
          <w:rFonts w:ascii="Arial" w:hAnsi="Arial" w:cs="Arial"/>
        </w:rPr>
        <w:t xml:space="preserve"> </w:t>
      </w:r>
      <w:r w:rsidRPr="00F6634C">
        <w:rPr>
          <w:rFonts w:ascii="Arial" w:hAnsi="Arial" w:cs="Arial"/>
        </w:rPr>
        <w:t>reper</w:t>
      </w:r>
      <w:r w:rsidRPr="00F6634C">
        <w:rPr>
          <w:rFonts w:ascii="Arial" w:hAnsi="Arial" w:cs="Arial"/>
        </w:rPr>
        <w:tab/>
        <w:t>cute en el desarrollo del capitalismo dentro de los paí</w:t>
      </w:r>
      <w:r w:rsidRPr="00F6634C">
        <w:rPr>
          <w:rFonts w:ascii="Arial" w:hAnsi="Arial" w:cs="Arial"/>
        </w:rPr>
        <w:softHyphen/>
        <w:t xml:space="preserve">ses en que aquellos son invertidos, </w:t>
      </w:r>
      <w:r>
        <w:rPr>
          <w:rFonts w:ascii="Arial" w:hAnsi="Arial" w:cs="Arial"/>
        </w:rPr>
        <w:t>acelerándo</w:t>
      </w:r>
      <w:r w:rsidRPr="00F6634C">
        <w:rPr>
          <w:rFonts w:ascii="Arial" w:hAnsi="Arial" w:cs="Arial"/>
        </w:rPr>
        <w:t>lo ex</w:t>
      </w:r>
      <w:r>
        <w:rPr>
          <w:rFonts w:ascii="Arial" w:hAnsi="Arial" w:cs="Arial"/>
        </w:rPr>
        <w:t>tra</w:t>
      </w:r>
      <w:r w:rsidRPr="00F6634C">
        <w:rPr>
          <w:rFonts w:ascii="Arial" w:hAnsi="Arial" w:cs="Arial"/>
        </w:rPr>
        <w:t>ordinariament</w:t>
      </w:r>
      <w:r>
        <w:rPr>
          <w:rFonts w:ascii="Arial" w:hAnsi="Arial" w:cs="Arial"/>
        </w:rPr>
        <w:t>e.</w:t>
      </w:r>
      <w:r w:rsidRPr="00F6634C">
        <w:rPr>
          <w:rFonts w:ascii="Arial" w:hAnsi="Arial" w:cs="Arial"/>
        </w:rPr>
        <w:t xml:space="preserve">  Si debido a esto, dicha exporta</w:t>
      </w:r>
      <w:r>
        <w:rPr>
          <w:rFonts w:ascii="Arial" w:hAnsi="Arial" w:cs="Arial"/>
        </w:rPr>
        <w:t>ció</w:t>
      </w:r>
      <w:r w:rsidRPr="00F6634C">
        <w:rPr>
          <w:rFonts w:ascii="Arial" w:hAnsi="Arial" w:cs="Arial"/>
        </w:rPr>
        <w:t>n</w:t>
      </w:r>
      <w:r>
        <w:rPr>
          <w:rFonts w:ascii="Arial" w:hAnsi="Arial" w:cs="Arial"/>
        </w:rPr>
        <w:t xml:space="preserve"> </w:t>
      </w:r>
      <w:r w:rsidRPr="00F6634C">
        <w:rPr>
          <w:rFonts w:ascii="Arial" w:hAnsi="Arial" w:cs="Arial"/>
        </w:rPr>
        <w:t>puede, hasta cierto punto, ocasionar un estancamiento del</w:t>
      </w:r>
      <w:r>
        <w:rPr>
          <w:rFonts w:ascii="Arial" w:hAnsi="Arial" w:cs="Arial"/>
        </w:rPr>
        <w:t xml:space="preserve"> </w:t>
      </w:r>
      <w:r w:rsidRPr="00F6634C">
        <w:rPr>
          <w:rFonts w:ascii="Arial" w:hAnsi="Arial" w:cs="Arial"/>
        </w:rPr>
        <w:t xml:space="preserve">desarrollo en los países exportadores, ello se puede producir sólo a cambio de una extensión </w:t>
      </w:r>
      <w:r>
        <w:rPr>
          <w:rFonts w:ascii="Arial" w:hAnsi="Arial" w:cs="Arial"/>
        </w:rPr>
        <w:t>y</w:t>
      </w:r>
      <w:r w:rsidRPr="00F6634C">
        <w:rPr>
          <w:rFonts w:ascii="Arial" w:hAnsi="Arial" w:cs="Arial"/>
        </w:rPr>
        <w:t xml:space="preserve"> un ahondamiento</w:t>
      </w:r>
      <w:r>
        <w:rPr>
          <w:rFonts w:ascii="Arial" w:hAnsi="Arial" w:cs="Arial"/>
        </w:rPr>
        <w:t xml:space="preserve"> </w:t>
      </w:r>
      <w:r w:rsidRPr="00F6634C">
        <w:rPr>
          <w:rFonts w:ascii="Arial" w:hAnsi="Arial" w:cs="Arial"/>
        </w:rPr>
        <w:t>mayores del desarrollo del capitalismo en todo el mun</w:t>
      </w:r>
      <w:r w:rsidRPr="00F6634C">
        <w:rPr>
          <w:rFonts w:ascii="Arial" w:hAnsi="Arial" w:cs="Arial"/>
        </w:rPr>
        <w:softHyphen/>
        <w:t>do.</w:t>
      </w:r>
      <w:r>
        <w:rPr>
          <w:rFonts w:ascii="Arial" w:hAnsi="Arial" w:cs="Arial"/>
        </w:rPr>
        <w:t>”</w:t>
      </w:r>
      <w:r>
        <w:rPr>
          <w:rStyle w:val="Refdenotaalpie"/>
          <w:rFonts w:ascii="Arial" w:hAnsi="Arial" w:cs="Arial"/>
        </w:rPr>
        <w:footnoteReference w:id="22"/>
      </w:r>
    </w:p>
    <w:p w:rsidR="00F41885" w:rsidRPr="00F6634C"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Una co</w:t>
      </w:r>
      <w:r>
        <w:rPr>
          <w:rFonts w:ascii="Arial" w:hAnsi="Arial" w:cs="Arial"/>
        </w:rPr>
        <w:t>ns</w:t>
      </w:r>
      <w:r w:rsidRPr="00F6634C">
        <w:rPr>
          <w:rFonts w:ascii="Arial" w:hAnsi="Arial" w:cs="Arial"/>
        </w:rPr>
        <w:t>ecuencia de la exportación de capital, y más en</w:t>
      </w:r>
      <w:r>
        <w:rPr>
          <w:rFonts w:ascii="Arial" w:hAnsi="Arial" w:cs="Arial"/>
        </w:rPr>
        <w:t xml:space="preserve"> </w:t>
      </w:r>
      <w:r w:rsidRPr="00F6634C">
        <w:rPr>
          <w:rFonts w:ascii="Arial" w:hAnsi="Arial" w:cs="Arial"/>
        </w:rPr>
        <w:t>general de los trusts y del capital financiero,   es la agudiza</w:t>
      </w:r>
      <w:r w:rsidRPr="00F6634C">
        <w:rPr>
          <w:rFonts w:ascii="Arial" w:hAnsi="Arial" w:cs="Arial"/>
        </w:rPr>
        <w:softHyphen/>
        <w:t>ción de las diferencias "en el ritmo de desarrollo de los dis</w:t>
      </w:r>
      <w:r w:rsidRPr="00F6634C">
        <w:rPr>
          <w:rFonts w:ascii="Arial" w:hAnsi="Arial" w:cs="Arial"/>
        </w:rPr>
        <w:softHyphen/>
        <w:t>tintos elementos de la economía mundial": la red ferroviaria aumenta en mayor medida en las colonias y en los Esta</w:t>
      </w:r>
      <w:r w:rsidRPr="00F6634C">
        <w:rPr>
          <w:rFonts w:ascii="Arial" w:hAnsi="Arial" w:cs="Arial"/>
        </w:rPr>
        <w:softHyphen/>
        <w:t>dos de Asia y de América, donde «domina ilimitadamente el</w:t>
      </w:r>
      <w:r>
        <w:rPr>
          <w:rFonts w:ascii="Arial" w:hAnsi="Arial" w:cs="Arial"/>
        </w:rPr>
        <w:t xml:space="preserve"> </w:t>
      </w:r>
      <w:r w:rsidRPr="00F6634C">
        <w:rPr>
          <w:rFonts w:ascii="Arial" w:hAnsi="Arial" w:cs="Arial"/>
        </w:rPr>
        <w:t>capital financiero de los cuatro o cinco Estados más impor</w:t>
      </w:r>
      <w:r w:rsidRPr="00F6634C">
        <w:rPr>
          <w:rFonts w:ascii="Arial" w:hAnsi="Arial" w:cs="Arial"/>
        </w:rPr>
        <w:softHyphen/>
        <w:t>tantes", y más en general, "donde con más rapidez crece el</w:t>
      </w:r>
      <w:r>
        <w:rPr>
          <w:rFonts w:ascii="Arial" w:hAnsi="Arial" w:cs="Arial"/>
        </w:rPr>
        <w:t xml:space="preserve"> </w:t>
      </w:r>
      <w:r w:rsidRPr="00F6634C">
        <w:rPr>
          <w:rFonts w:ascii="Arial" w:hAnsi="Arial" w:cs="Arial"/>
        </w:rPr>
        <w:t>capitalismo es en las colonias y en los países de ultramar</w:t>
      </w:r>
      <w:r>
        <w:rPr>
          <w:rFonts w:ascii="Arial" w:hAnsi="Arial" w:cs="Arial"/>
        </w:rPr>
        <w:t>”</w:t>
      </w:r>
      <w:r w:rsidRPr="00F6634C">
        <w:rPr>
          <w:rFonts w:ascii="Arial" w:hAnsi="Arial" w:cs="Arial"/>
        </w:rPr>
        <w:t>, has</w:t>
      </w:r>
      <w:r w:rsidRPr="00F6634C">
        <w:rPr>
          <w:rFonts w:ascii="Arial" w:hAnsi="Arial" w:cs="Arial"/>
        </w:rPr>
        <w:softHyphen/>
        <w:t>ta el punt</w:t>
      </w:r>
      <w:r>
        <w:rPr>
          <w:rFonts w:ascii="Arial" w:hAnsi="Arial" w:cs="Arial"/>
        </w:rPr>
        <w:t>o</w:t>
      </w:r>
      <w:r w:rsidRPr="00F6634C">
        <w:rPr>
          <w:rFonts w:ascii="Arial" w:hAnsi="Arial" w:cs="Arial"/>
        </w:rPr>
        <w:t xml:space="preserve"> de que "entre ellos aparecen nue</w:t>
      </w:r>
      <w:r>
        <w:rPr>
          <w:rFonts w:ascii="Arial" w:hAnsi="Arial" w:cs="Arial"/>
        </w:rPr>
        <w:t>vas</w:t>
      </w:r>
      <w:r w:rsidRPr="00F6634C">
        <w:rPr>
          <w:rFonts w:ascii="Arial" w:hAnsi="Arial" w:cs="Arial"/>
        </w:rPr>
        <w:t xml:space="preserve">  potencias</w:t>
      </w:r>
      <w:r>
        <w:rPr>
          <w:rFonts w:ascii="Arial" w:hAnsi="Arial" w:cs="Arial"/>
        </w:rPr>
        <w:t xml:space="preserve"> </w:t>
      </w:r>
      <w:r w:rsidRPr="00F6634C">
        <w:rPr>
          <w:rFonts w:ascii="Arial" w:hAnsi="Arial" w:cs="Arial"/>
        </w:rPr>
        <w:t>imperialistas (Japón)".</w:t>
      </w:r>
      <w:r>
        <w:rPr>
          <w:rStyle w:val="Refdenotaalpie"/>
          <w:rFonts w:ascii="Arial" w:hAnsi="Arial" w:cs="Arial"/>
        </w:rPr>
        <w:footnoteReference w:id="23"/>
      </w:r>
      <w:r w:rsidRPr="00F6634C">
        <w:rPr>
          <w:rFonts w:ascii="Arial" w:hAnsi="Arial" w:cs="Arial"/>
        </w:rPr>
        <w:t xml:space="preserve"> Y Bujarin, aludiendo siempre a</w:t>
      </w:r>
      <w:r>
        <w:rPr>
          <w:rFonts w:ascii="Arial" w:hAnsi="Arial" w:cs="Arial"/>
        </w:rPr>
        <w:t xml:space="preserve"> </w:t>
      </w:r>
      <w:r w:rsidRPr="00F6634C">
        <w:rPr>
          <w:rFonts w:ascii="Arial" w:hAnsi="Arial" w:cs="Arial"/>
        </w:rPr>
        <w:t>las consecuencias que provoca la exportación de capital, es</w:t>
      </w:r>
      <w:r w:rsidRPr="00F6634C">
        <w:rPr>
          <w:rFonts w:ascii="Arial" w:hAnsi="Arial" w:cs="Arial"/>
        </w:rPr>
        <w:softHyphen/>
        <w:t>cribe que ella "tiende a elevar las tasas 'nacionales' de ganan</w:t>
      </w:r>
      <w:r w:rsidRPr="00F6634C">
        <w:rPr>
          <w:rFonts w:ascii="Arial" w:hAnsi="Arial" w:cs="Arial"/>
        </w:rPr>
        <w:softHyphen/>
        <w:t>cia a un solo nivel".</w:t>
      </w:r>
      <w:r>
        <w:rPr>
          <w:rStyle w:val="Refdenotaalpie"/>
          <w:rFonts w:ascii="Arial" w:hAnsi="Arial" w:cs="Arial"/>
        </w:rPr>
        <w:footnoteReference w:id="24"/>
      </w:r>
    </w:p>
    <w:p w:rsidR="00F41885" w:rsidRDefault="00F41885" w:rsidP="00F41885">
      <w:pPr>
        <w:widowControl w:val="0"/>
        <w:autoSpaceDE w:val="0"/>
        <w:autoSpaceDN w:val="0"/>
        <w:adjustRightInd w:val="0"/>
        <w:ind w:firstLine="567"/>
        <w:jc w:val="both"/>
        <w:rPr>
          <w:rFonts w:ascii="Arial" w:hAnsi="Arial" w:cs="Arial"/>
        </w:rPr>
      </w:pPr>
      <w:r w:rsidRPr="00F6634C">
        <w:rPr>
          <w:rFonts w:ascii="Arial" w:hAnsi="Arial" w:cs="Arial"/>
        </w:rPr>
        <w:t>De estas y otras citas posibles se deriva que para Lenin</w:t>
      </w:r>
      <w:r>
        <w:rPr>
          <w:rFonts w:ascii="Arial" w:hAnsi="Arial" w:cs="Arial"/>
        </w:rPr>
        <w:t xml:space="preserve"> </w:t>
      </w:r>
      <w:r w:rsidRPr="00F6634C">
        <w:rPr>
          <w:rFonts w:ascii="Arial" w:hAnsi="Arial" w:cs="Arial"/>
        </w:rPr>
        <w:t>y Bujarin l</w:t>
      </w:r>
      <w:r>
        <w:rPr>
          <w:rFonts w:ascii="Arial" w:hAnsi="Arial" w:cs="Arial"/>
        </w:rPr>
        <w:t>a</w:t>
      </w:r>
      <w:r w:rsidRPr="00F6634C">
        <w:rPr>
          <w:rFonts w:ascii="Arial" w:hAnsi="Arial" w:cs="Arial"/>
        </w:rPr>
        <w:t xml:space="preserve"> consecuencia de la exportación de ca</w:t>
      </w:r>
      <w:r>
        <w:rPr>
          <w:rFonts w:ascii="Arial" w:hAnsi="Arial" w:cs="Arial"/>
        </w:rPr>
        <w:t>pi</w:t>
      </w:r>
      <w:r w:rsidRPr="00F6634C">
        <w:rPr>
          <w:rFonts w:ascii="Arial" w:hAnsi="Arial" w:cs="Arial"/>
        </w:rPr>
        <w:t>tal sigue</w:t>
      </w:r>
      <w:r>
        <w:rPr>
          <w:rFonts w:ascii="Arial" w:hAnsi="Arial" w:cs="Arial"/>
        </w:rPr>
        <w:t xml:space="preserve"> </w:t>
      </w:r>
      <w:r w:rsidRPr="00F6634C">
        <w:rPr>
          <w:rFonts w:ascii="Arial" w:hAnsi="Arial" w:cs="Arial"/>
        </w:rPr>
        <w:t>siendo la difusión del modo de producción capitalista en todo</w:t>
      </w:r>
      <w:r>
        <w:rPr>
          <w:rFonts w:ascii="Arial" w:hAnsi="Arial" w:cs="Arial"/>
        </w:rPr>
        <w:t xml:space="preserve"> el mundo</w:t>
      </w:r>
      <w:r w:rsidRPr="00F6634C">
        <w:rPr>
          <w:rFonts w:ascii="Arial" w:hAnsi="Arial" w:cs="Arial"/>
        </w:rPr>
        <w:t xml:space="preserve"> y</w:t>
      </w:r>
      <w:r>
        <w:rPr>
          <w:rFonts w:ascii="Arial" w:hAnsi="Arial" w:cs="Arial"/>
        </w:rPr>
        <w:t xml:space="preserve"> </w:t>
      </w:r>
      <w:r w:rsidRPr="00F6634C">
        <w:rPr>
          <w:rFonts w:ascii="Arial" w:hAnsi="Arial" w:cs="Arial"/>
        </w:rPr>
        <w:t>e</w:t>
      </w:r>
      <w:r>
        <w:rPr>
          <w:rFonts w:ascii="Arial" w:hAnsi="Arial" w:cs="Arial"/>
        </w:rPr>
        <w:t>l</w:t>
      </w:r>
      <w:r w:rsidRPr="00F6634C">
        <w:rPr>
          <w:rFonts w:ascii="Arial" w:hAnsi="Arial" w:cs="Arial"/>
        </w:rPr>
        <w:t xml:space="preserve"> m</w:t>
      </w:r>
      <w:r>
        <w:rPr>
          <w:rFonts w:ascii="Arial" w:hAnsi="Arial" w:cs="Arial"/>
        </w:rPr>
        <w:t>e</w:t>
      </w:r>
      <w:r w:rsidRPr="00F6634C">
        <w:rPr>
          <w:rFonts w:ascii="Arial" w:hAnsi="Arial" w:cs="Arial"/>
        </w:rPr>
        <w:t>c</w:t>
      </w:r>
      <w:r>
        <w:rPr>
          <w:rFonts w:ascii="Arial" w:hAnsi="Arial" w:cs="Arial"/>
        </w:rPr>
        <w:t>a</w:t>
      </w:r>
      <w:r w:rsidRPr="00F6634C">
        <w:rPr>
          <w:rFonts w:ascii="Arial" w:hAnsi="Arial" w:cs="Arial"/>
        </w:rPr>
        <w:t>n</w:t>
      </w:r>
      <w:r>
        <w:rPr>
          <w:rFonts w:ascii="Arial" w:hAnsi="Arial" w:cs="Arial"/>
        </w:rPr>
        <w:t>i</w:t>
      </w:r>
      <w:r w:rsidRPr="00F6634C">
        <w:rPr>
          <w:rFonts w:ascii="Arial" w:hAnsi="Arial" w:cs="Arial"/>
        </w:rPr>
        <w:t>smo clásico que preside los movimi</w:t>
      </w:r>
      <w:r>
        <w:rPr>
          <w:rFonts w:ascii="Arial" w:hAnsi="Arial" w:cs="Arial"/>
        </w:rPr>
        <w:t xml:space="preserve">entos </w:t>
      </w:r>
      <w:r w:rsidRPr="00F6634C">
        <w:rPr>
          <w:rFonts w:ascii="Arial" w:hAnsi="Arial" w:cs="Arial"/>
        </w:rPr>
        <w:t>del capital es la diferencia en las tasas de ganancia deriva</w:t>
      </w:r>
      <w:r w:rsidRPr="00F6634C">
        <w:rPr>
          <w:rFonts w:ascii="Arial" w:hAnsi="Arial" w:cs="Arial"/>
        </w:rPr>
        <w:softHyphen/>
        <w:t>da, a su vez, de las diferencias en las composiciones orgáni</w:t>
      </w:r>
      <w:r w:rsidRPr="00F6634C">
        <w:rPr>
          <w:rFonts w:ascii="Arial" w:hAnsi="Arial" w:cs="Arial"/>
        </w:rPr>
        <w:softHyphen/>
        <w:t>cas y en las tasas salariales. Y esto no entra en contradicción</w:t>
      </w:r>
      <w:r>
        <w:rPr>
          <w:rFonts w:ascii="Arial" w:hAnsi="Arial" w:cs="Arial"/>
        </w:rPr>
        <w:t xml:space="preserve"> </w:t>
      </w:r>
      <w:r w:rsidRPr="00F6634C">
        <w:rPr>
          <w:rFonts w:ascii="Arial" w:hAnsi="Arial" w:cs="Arial"/>
        </w:rPr>
        <w:t>con otra consecuencia de la exportación de capital: la ex</w:t>
      </w:r>
      <w:r w:rsidRPr="00F6634C">
        <w:rPr>
          <w:rFonts w:ascii="Arial" w:hAnsi="Arial" w:cs="Arial"/>
        </w:rPr>
        <w:softHyphen/>
        <w:t xml:space="preserve">plotación de los países coloniales </w:t>
      </w:r>
      <w:r>
        <w:rPr>
          <w:rFonts w:ascii="Arial" w:hAnsi="Arial" w:cs="Arial"/>
        </w:rPr>
        <w:t>y</w:t>
      </w:r>
      <w:r w:rsidRPr="00F6634C">
        <w:rPr>
          <w:rFonts w:ascii="Arial" w:hAnsi="Arial" w:cs="Arial"/>
        </w:rPr>
        <w:t xml:space="preserve"> semide</w:t>
      </w:r>
      <w:r>
        <w:rPr>
          <w:rFonts w:ascii="Arial" w:hAnsi="Arial" w:cs="Arial"/>
        </w:rPr>
        <w:t>p</w:t>
      </w:r>
      <w:r w:rsidRPr="00F6634C">
        <w:rPr>
          <w:rFonts w:ascii="Arial" w:hAnsi="Arial" w:cs="Arial"/>
        </w:rPr>
        <w:t>endientes y</w:t>
      </w:r>
      <w:r>
        <w:rPr>
          <w:rFonts w:ascii="Arial" w:hAnsi="Arial" w:cs="Arial"/>
        </w:rPr>
        <w:t xml:space="preserve"> la transferencia de</w:t>
      </w:r>
      <w:r w:rsidRPr="00F6634C">
        <w:rPr>
          <w:rFonts w:ascii="Arial" w:hAnsi="Arial" w:cs="Arial"/>
        </w:rPr>
        <w:t xml:space="preserve"> ga</w:t>
      </w:r>
      <w:r>
        <w:rPr>
          <w:rFonts w:ascii="Arial" w:hAnsi="Arial" w:cs="Arial"/>
        </w:rPr>
        <w:t>n</w:t>
      </w:r>
      <w:r w:rsidRPr="00F6634C">
        <w:rPr>
          <w:rFonts w:ascii="Arial" w:hAnsi="Arial" w:cs="Arial"/>
        </w:rPr>
        <w:t>ancia de</w:t>
      </w:r>
      <w:r>
        <w:rPr>
          <w:rFonts w:ascii="Arial" w:hAnsi="Arial" w:cs="Arial"/>
        </w:rPr>
        <w:t xml:space="preserve"> estos a los </w:t>
      </w:r>
      <w:r w:rsidRPr="00F6634C">
        <w:rPr>
          <w:rFonts w:ascii="Arial" w:hAnsi="Arial" w:cs="Arial"/>
        </w:rPr>
        <w:t>países</w:t>
      </w:r>
      <w:r>
        <w:rPr>
          <w:rFonts w:ascii="Arial" w:hAnsi="Arial" w:cs="Arial"/>
        </w:rPr>
        <w:t xml:space="preserve"> explotad</w:t>
      </w:r>
      <w:r w:rsidRPr="00F6634C">
        <w:rPr>
          <w:rFonts w:ascii="Arial" w:hAnsi="Arial" w:cs="Arial"/>
        </w:rPr>
        <w:t xml:space="preserve">ores. Sin embargo, aunque las dos consecuencias son lógicamente compatibles entre sí -al menos dentro de ciertos límites-, es indudable que la explotación </w:t>
      </w:r>
      <w:r>
        <w:rPr>
          <w:rFonts w:ascii="Arial" w:hAnsi="Arial" w:cs="Arial"/>
        </w:rPr>
        <w:t>l</w:t>
      </w:r>
      <w:r w:rsidRPr="00F6634C">
        <w:rPr>
          <w:rFonts w:ascii="Arial" w:hAnsi="Arial" w:cs="Arial"/>
        </w:rPr>
        <w:t>imita, más o menos seriamente, el desarrollo de los países explot</w:t>
      </w:r>
      <w:r>
        <w:rPr>
          <w:rFonts w:ascii="Arial" w:hAnsi="Arial" w:cs="Arial"/>
        </w:rPr>
        <w:t>ados</w:t>
      </w:r>
      <w:r w:rsidRPr="00F6634C">
        <w:rPr>
          <w:rFonts w:ascii="Arial" w:hAnsi="Arial" w:cs="Arial"/>
        </w:rPr>
        <w:t xml:space="preserve">  impidiendo o volviendo más difícil la formación d</w:t>
      </w:r>
      <w:r>
        <w:rPr>
          <w:rFonts w:ascii="Arial" w:hAnsi="Arial" w:cs="Arial"/>
        </w:rPr>
        <w:t>e</w:t>
      </w:r>
      <w:r w:rsidRPr="00F6634C">
        <w:rPr>
          <w:rFonts w:ascii="Arial" w:hAnsi="Arial" w:cs="Arial"/>
        </w:rPr>
        <w:t xml:space="preserve"> un mercado interno frenando las posi</w:t>
      </w:r>
      <w:r>
        <w:rPr>
          <w:rFonts w:ascii="Arial" w:hAnsi="Arial" w:cs="Arial"/>
        </w:rPr>
        <w:t>b</w:t>
      </w:r>
      <w:r w:rsidRPr="00F6634C">
        <w:rPr>
          <w:rFonts w:ascii="Arial" w:hAnsi="Arial" w:cs="Arial"/>
        </w:rPr>
        <w:t>ilida</w:t>
      </w:r>
      <w:r>
        <w:rPr>
          <w:rFonts w:ascii="Arial" w:hAnsi="Arial" w:cs="Arial"/>
        </w:rPr>
        <w:t>d</w:t>
      </w:r>
      <w:r w:rsidRPr="00F6634C">
        <w:rPr>
          <w:rFonts w:ascii="Arial" w:hAnsi="Arial" w:cs="Arial"/>
        </w:rPr>
        <w:t>es de acumulación. Pero al igual que</w:t>
      </w:r>
      <w:r>
        <w:rPr>
          <w:rFonts w:ascii="Arial" w:hAnsi="Arial" w:cs="Arial"/>
        </w:rPr>
        <w:t xml:space="preserve"> </w:t>
      </w:r>
      <w:r w:rsidRPr="00F6634C">
        <w:rPr>
          <w:rFonts w:ascii="Arial" w:hAnsi="Arial" w:cs="Arial"/>
        </w:rPr>
        <w:t>para Hilferding, aunque en menor medida, parece que el</w:t>
      </w:r>
      <w:r>
        <w:rPr>
          <w:rFonts w:ascii="Arial" w:hAnsi="Arial" w:cs="Arial"/>
        </w:rPr>
        <w:t xml:space="preserve"> </w:t>
      </w:r>
      <w:r w:rsidRPr="00F6634C">
        <w:rPr>
          <w:rFonts w:ascii="Arial" w:hAnsi="Arial" w:cs="Arial"/>
        </w:rPr>
        <w:t>acento está puesto especialmente en las perspectivas de desa</w:t>
      </w:r>
      <w:r>
        <w:rPr>
          <w:rFonts w:ascii="Arial" w:hAnsi="Arial" w:cs="Arial"/>
        </w:rPr>
        <w:t>rr</w:t>
      </w:r>
      <w:r w:rsidRPr="00F6634C">
        <w:rPr>
          <w:rFonts w:ascii="Arial" w:hAnsi="Arial" w:cs="Arial"/>
        </w:rPr>
        <w:t>ollo de aquellos países y en el hecho de que la expl</w:t>
      </w:r>
      <w:r>
        <w:rPr>
          <w:rFonts w:ascii="Arial" w:hAnsi="Arial" w:cs="Arial"/>
        </w:rPr>
        <w:t>o</w:t>
      </w:r>
      <w:r w:rsidRPr="00F6634C">
        <w:rPr>
          <w:rFonts w:ascii="Arial" w:hAnsi="Arial" w:cs="Arial"/>
        </w:rPr>
        <w:t>tación</w:t>
      </w:r>
      <w:r>
        <w:rPr>
          <w:rFonts w:ascii="Arial" w:hAnsi="Arial" w:cs="Arial"/>
        </w:rPr>
        <w:t xml:space="preserve">, </w:t>
      </w:r>
      <w:r w:rsidRPr="00F6634C">
        <w:rPr>
          <w:rFonts w:ascii="Arial" w:hAnsi="Arial" w:cs="Arial"/>
        </w:rPr>
        <w:t>u otr</w:t>
      </w:r>
      <w:r>
        <w:rPr>
          <w:rFonts w:ascii="Arial" w:hAnsi="Arial" w:cs="Arial"/>
        </w:rPr>
        <w:t>o</w:t>
      </w:r>
      <w:r w:rsidRPr="00F6634C">
        <w:rPr>
          <w:rFonts w:ascii="Arial" w:hAnsi="Arial" w:cs="Arial"/>
        </w:rPr>
        <w:t>s elementos tales como la estructura de</w:t>
      </w:r>
      <w:r>
        <w:rPr>
          <w:rFonts w:ascii="Arial" w:hAnsi="Arial" w:cs="Arial"/>
        </w:rPr>
        <w:t xml:space="preserve"> </w:t>
      </w:r>
      <w:r w:rsidRPr="00F6634C">
        <w:rPr>
          <w:rFonts w:ascii="Arial" w:hAnsi="Arial" w:cs="Arial"/>
        </w:rPr>
        <w:t xml:space="preserve">las </w:t>
      </w:r>
      <w:r>
        <w:rPr>
          <w:rFonts w:ascii="Arial" w:hAnsi="Arial" w:cs="Arial"/>
        </w:rPr>
        <w:t>inver</w:t>
      </w:r>
      <w:r w:rsidRPr="00F6634C">
        <w:rPr>
          <w:rFonts w:ascii="Arial" w:hAnsi="Arial" w:cs="Arial"/>
        </w:rPr>
        <w:t>siones,</w:t>
      </w:r>
      <w:r>
        <w:rPr>
          <w:rFonts w:ascii="Arial" w:hAnsi="Arial" w:cs="Arial"/>
        </w:rPr>
        <w:t xml:space="preserve"> desempeñan el papel de</w:t>
      </w:r>
      <w:r w:rsidRPr="00F6634C">
        <w:rPr>
          <w:rFonts w:ascii="Arial" w:hAnsi="Arial" w:cs="Arial"/>
        </w:rPr>
        <w:t xml:space="preserve"> tendencias contrarrestantes que frenan pero no detienen la difusión del capitalismo en todo el</w:t>
      </w:r>
      <w:r>
        <w:rPr>
          <w:rFonts w:ascii="Arial" w:hAnsi="Arial" w:cs="Arial"/>
        </w:rPr>
        <w:t xml:space="preserve"> mundo. </w:t>
      </w:r>
      <w:r w:rsidRPr="00F6634C">
        <w:rPr>
          <w:rFonts w:ascii="Arial" w:hAnsi="Arial" w:cs="Arial"/>
        </w:rPr>
        <w:t>Leni</w:t>
      </w:r>
      <w:r>
        <w:rPr>
          <w:rFonts w:ascii="Arial" w:hAnsi="Arial" w:cs="Arial"/>
        </w:rPr>
        <w:t>n y</w:t>
      </w:r>
      <w:r w:rsidRPr="00F6634C">
        <w:rPr>
          <w:rFonts w:ascii="Arial" w:hAnsi="Arial" w:cs="Arial"/>
        </w:rPr>
        <w:t xml:space="preserve"> B</w:t>
      </w:r>
      <w:r>
        <w:rPr>
          <w:rFonts w:ascii="Arial" w:hAnsi="Arial" w:cs="Arial"/>
        </w:rPr>
        <w:t>u</w:t>
      </w:r>
      <w:r w:rsidRPr="00F6634C">
        <w:rPr>
          <w:rFonts w:ascii="Arial" w:hAnsi="Arial" w:cs="Arial"/>
        </w:rPr>
        <w:t>jarin, por tanto</w:t>
      </w:r>
      <w:r>
        <w:rPr>
          <w:rFonts w:ascii="Arial" w:hAnsi="Arial" w:cs="Arial"/>
        </w:rPr>
        <w:t>, c</w:t>
      </w:r>
      <w:r w:rsidRPr="00F6634C">
        <w:rPr>
          <w:rFonts w:ascii="Arial" w:hAnsi="Arial" w:cs="Arial"/>
        </w:rPr>
        <w:t xml:space="preserve">oinciden también </w:t>
      </w:r>
      <w:r w:rsidRPr="00A34EDE">
        <w:rPr>
          <w:rFonts w:ascii="Arial" w:hAnsi="Arial" w:cs="Arial"/>
          <w:i/>
          <w:iCs/>
        </w:rPr>
        <w:t>en las dos obras citadas</w:t>
      </w:r>
      <w:r w:rsidRPr="00F6634C">
        <w:rPr>
          <w:rFonts w:ascii="Arial" w:hAnsi="Arial" w:cs="Arial"/>
        </w:rPr>
        <w:t>,</w:t>
      </w:r>
      <w:r>
        <w:rPr>
          <w:rStyle w:val="Refdenotaalpie"/>
          <w:rFonts w:ascii="Arial" w:hAnsi="Arial" w:cs="Arial"/>
        </w:rPr>
        <w:footnoteReference w:id="25"/>
      </w:r>
      <w:r w:rsidRPr="00F6634C">
        <w:rPr>
          <w:rFonts w:ascii="Arial" w:hAnsi="Arial" w:cs="Arial"/>
        </w:rPr>
        <w:t xml:space="preserve"> con Kautsky, Hilferding y Luxemburg sobre las previsiones de </w:t>
      </w:r>
      <w:r>
        <w:rPr>
          <w:rFonts w:ascii="Arial" w:hAnsi="Arial" w:cs="Arial"/>
        </w:rPr>
        <w:t>M</w:t>
      </w:r>
      <w:r w:rsidRPr="00F6634C">
        <w:rPr>
          <w:rFonts w:ascii="Arial" w:hAnsi="Arial" w:cs="Arial"/>
        </w:rPr>
        <w:t>arx acerca del desarrollo mundial del sistema y del modo capitalista de</w:t>
      </w:r>
      <w:r>
        <w:rPr>
          <w:rFonts w:ascii="Arial" w:hAnsi="Arial" w:cs="Arial"/>
        </w:rPr>
        <w:t xml:space="preserve"> producción. En sín</w:t>
      </w:r>
      <w:r w:rsidRPr="00F6634C">
        <w:rPr>
          <w:rFonts w:ascii="Arial" w:hAnsi="Arial" w:cs="Arial"/>
        </w:rPr>
        <w:t>tesis, el desarrollo desigual no cons</w:t>
      </w:r>
      <w:r>
        <w:rPr>
          <w:rFonts w:ascii="Arial" w:hAnsi="Arial" w:cs="Arial"/>
        </w:rPr>
        <w:t>iste en el desarro</w:t>
      </w:r>
      <w:r w:rsidRPr="00F6634C">
        <w:rPr>
          <w:rFonts w:ascii="Arial" w:hAnsi="Arial" w:cs="Arial"/>
        </w:rPr>
        <w:t>llo</w:t>
      </w:r>
      <w:r>
        <w:rPr>
          <w:rFonts w:ascii="Arial" w:hAnsi="Arial" w:cs="Arial"/>
        </w:rPr>
        <w:t xml:space="preserve"> </w:t>
      </w:r>
      <w:r w:rsidRPr="00F6634C">
        <w:rPr>
          <w:rFonts w:ascii="Arial" w:hAnsi="Arial" w:cs="Arial"/>
        </w:rPr>
        <w:t>m</w:t>
      </w:r>
      <w:r>
        <w:rPr>
          <w:rFonts w:ascii="Arial" w:hAnsi="Arial" w:cs="Arial"/>
        </w:rPr>
        <w:t>á</w:t>
      </w:r>
      <w:r w:rsidRPr="00F6634C">
        <w:rPr>
          <w:rFonts w:ascii="Arial" w:hAnsi="Arial" w:cs="Arial"/>
        </w:rPr>
        <w:t>s</w:t>
      </w:r>
      <w:r>
        <w:rPr>
          <w:rFonts w:ascii="Arial" w:hAnsi="Arial" w:cs="Arial"/>
        </w:rPr>
        <w:t xml:space="preserve"> </w:t>
      </w:r>
      <w:r w:rsidRPr="00F6634C">
        <w:rPr>
          <w:rFonts w:ascii="Arial" w:hAnsi="Arial" w:cs="Arial"/>
        </w:rPr>
        <w:t xml:space="preserve">rápido </w:t>
      </w:r>
      <w:r>
        <w:rPr>
          <w:rFonts w:ascii="Arial" w:hAnsi="Arial" w:cs="Arial"/>
        </w:rPr>
        <w:t>d</w:t>
      </w:r>
      <w:r w:rsidRPr="00F6634C">
        <w:rPr>
          <w:rFonts w:ascii="Arial" w:hAnsi="Arial" w:cs="Arial"/>
        </w:rPr>
        <w:t xml:space="preserve">e las economías </w:t>
      </w:r>
      <w:r w:rsidRPr="00F6634C">
        <w:rPr>
          <w:rFonts w:ascii="Arial" w:hAnsi="Arial" w:cs="Arial"/>
        </w:rPr>
        <w:lastRenderedPageBreak/>
        <w:t>más a</w:t>
      </w:r>
      <w:r>
        <w:rPr>
          <w:rFonts w:ascii="Arial" w:hAnsi="Arial" w:cs="Arial"/>
        </w:rPr>
        <w:t>v</w:t>
      </w:r>
      <w:r w:rsidRPr="00F6634C">
        <w:rPr>
          <w:rFonts w:ascii="Arial" w:hAnsi="Arial" w:cs="Arial"/>
        </w:rPr>
        <w:t>anzadas</w:t>
      </w:r>
      <w:r>
        <w:rPr>
          <w:rFonts w:ascii="Arial" w:hAnsi="Arial" w:cs="Arial"/>
        </w:rPr>
        <w:t>, sin</w:t>
      </w:r>
      <w:r w:rsidRPr="00F6634C">
        <w:rPr>
          <w:rFonts w:ascii="Arial" w:hAnsi="Arial" w:cs="Arial"/>
        </w:rPr>
        <w:t>o</w:t>
      </w:r>
      <w:r>
        <w:rPr>
          <w:rFonts w:ascii="Arial" w:hAnsi="Arial" w:cs="Arial"/>
        </w:rPr>
        <w:t xml:space="preserve"> com</w:t>
      </w:r>
      <w:r w:rsidRPr="00F6634C">
        <w:rPr>
          <w:rFonts w:ascii="Arial" w:hAnsi="Arial" w:cs="Arial"/>
        </w:rPr>
        <w:t>o hemos</w:t>
      </w:r>
      <w:r>
        <w:rPr>
          <w:rFonts w:ascii="Arial" w:hAnsi="Arial" w:cs="Arial"/>
        </w:rPr>
        <w:t xml:space="preserve"> v</w:t>
      </w:r>
      <w:r w:rsidRPr="00F6634C">
        <w:rPr>
          <w:rFonts w:ascii="Arial" w:hAnsi="Arial" w:cs="Arial"/>
        </w:rPr>
        <w:t>isto, en el desarro</w:t>
      </w:r>
      <w:r>
        <w:rPr>
          <w:rFonts w:ascii="Arial" w:hAnsi="Arial" w:cs="Arial"/>
        </w:rPr>
        <w:t>ll</w:t>
      </w:r>
      <w:r w:rsidRPr="00F6634C">
        <w:rPr>
          <w:rFonts w:ascii="Arial" w:hAnsi="Arial" w:cs="Arial"/>
        </w:rPr>
        <w:t xml:space="preserve">o </w:t>
      </w:r>
      <w:r>
        <w:rPr>
          <w:rFonts w:ascii="Arial" w:hAnsi="Arial" w:cs="Arial"/>
        </w:rPr>
        <w:t>m</w:t>
      </w:r>
      <w:r w:rsidRPr="00F6634C">
        <w:rPr>
          <w:rFonts w:ascii="Arial" w:hAnsi="Arial" w:cs="Arial"/>
        </w:rPr>
        <w:t>ás</w:t>
      </w:r>
      <w:r>
        <w:rPr>
          <w:rFonts w:ascii="Arial" w:hAnsi="Arial" w:cs="Arial"/>
        </w:rPr>
        <w:t xml:space="preserve"> </w:t>
      </w:r>
      <w:r w:rsidRPr="00F6634C">
        <w:rPr>
          <w:rFonts w:ascii="Arial" w:hAnsi="Arial" w:cs="Arial"/>
        </w:rPr>
        <w:t>ace</w:t>
      </w:r>
      <w:r>
        <w:rPr>
          <w:rFonts w:ascii="Arial" w:hAnsi="Arial" w:cs="Arial"/>
        </w:rPr>
        <w:t>l</w:t>
      </w:r>
      <w:r w:rsidRPr="00F6634C">
        <w:rPr>
          <w:rFonts w:ascii="Arial" w:hAnsi="Arial" w:cs="Arial"/>
        </w:rPr>
        <w:t>erado de l</w:t>
      </w:r>
      <w:r>
        <w:rPr>
          <w:rFonts w:ascii="Arial" w:hAnsi="Arial" w:cs="Arial"/>
        </w:rPr>
        <w:t>o</w:t>
      </w:r>
      <w:r w:rsidRPr="00F6634C">
        <w:rPr>
          <w:rFonts w:ascii="Arial" w:hAnsi="Arial" w:cs="Arial"/>
        </w:rPr>
        <w:t xml:space="preserve">s </w:t>
      </w:r>
      <w:r>
        <w:rPr>
          <w:rFonts w:ascii="Arial" w:hAnsi="Arial" w:cs="Arial"/>
        </w:rPr>
        <w:t>paíse</w:t>
      </w:r>
      <w:r w:rsidRPr="00F6634C">
        <w:rPr>
          <w:rFonts w:ascii="Arial" w:hAnsi="Arial" w:cs="Arial"/>
        </w:rPr>
        <w:t xml:space="preserve">s </w:t>
      </w:r>
      <w:r>
        <w:rPr>
          <w:rFonts w:ascii="Arial" w:hAnsi="Arial" w:cs="Arial"/>
        </w:rPr>
        <w:t>de economía cap</w:t>
      </w:r>
      <w:r w:rsidRPr="00F6634C">
        <w:rPr>
          <w:rFonts w:ascii="Arial" w:hAnsi="Arial" w:cs="Arial"/>
        </w:rPr>
        <w:t>italista menos madura.</w:t>
      </w:r>
    </w:p>
    <w:p w:rsidR="003224FE" w:rsidRDefault="003224FE"/>
    <w:sectPr w:rsidR="003224FE">
      <w:footerReference w:type="even" r:id="rId6"/>
      <w:footerReference w:type="default" r:id="rId7"/>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4FE" w:rsidRDefault="003224FE" w:rsidP="00F41885">
      <w:pPr>
        <w:spacing w:after="0" w:line="240" w:lineRule="auto"/>
      </w:pPr>
      <w:r>
        <w:separator/>
      </w:r>
    </w:p>
  </w:endnote>
  <w:endnote w:type="continuationSeparator" w:id="1">
    <w:p w:rsidR="003224FE" w:rsidRDefault="003224FE" w:rsidP="00F41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9E" w:rsidRDefault="003224FE" w:rsidP="002F48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F239E" w:rsidRDefault="003224F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9E" w:rsidRDefault="003224FE" w:rsidP="002F48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1885">
      <w:rPr>
        <w:rStyle w:val="Nmerodepgina"/>
        <w:noProof/>
      </w:rPr>
      <w:t>1</w:t>
    </w:r>
    <w:r>
      <w:rPr>
        <w:rStyle w:val="Nmerodepgina"/>
      </w:rPr>
      <w:fldChar w:fldCharType="end"/>
    </w:r>
  </w:p>
  <w:p w:rsidR="00AF239E" w:rsidRDefault="003224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4FE" w:rsidRDefault="003224FE" w:rsidP="00F41885">
      <w:pPr>
        <w:spacing w:after="0" w:line="240" w:lineRule="auto"/>
      </w:pPr>
      <w:r>
        <w:separator/>
      </w:r>
    </w:p>
  </w:footnote>
  <w:footnote w:type="continuationSeparator" w:id="1">
    <w:p w:rsidR="003224FE" w:rsidRDefault="003224FE" w:rsidP="00F41885">
      <w:pPr>
        <w:spacing w:after="0" w:line="240" w:lineRule="auto"/>
      </w:pPr>
      <w:r>
        <w:continuationSeparator/>
      </w:r>
    </w:p>
  </w:footnote>
  <w:footnote w:id="2">
    <w:p w:rsidR="00F41885" w:rsidRDefault="00F41885" w:rsidP="00F41885">
      <w:pPr>
        <w:pStyle w:val="Textonotapie"/>
        <w:jc w:val="both"/>
      </w:pPr>
      <w:r w:rsidRPr="00CB0B00">
        <w:rPr>
          <w:rStyle w:val="Refdenotaalpie"/>
          <w:rFonts w:ascii="Arial" w:hAnsi="Arial" w:cs="Arial"/>
        </w:rPr>
        <w:footnoteRef/>
      </w:r>
      <w:r w:rsidRPr="00CB0B00">
        <w:rPr>
          <w:rFonts w:ascii="Arial" w:hAnsi="Arial" w:cs="Arial"/>
        </w:rPr>
        <w:t xml:space="preserve"> </w:t>
      </w:r>
      <w:r>
        <w:rPr>
          <w:rFonts w:ascii="Arial" w:hAnsi="Arial" w:cs="Arial"/>
        </w:rPr>
        <w:t>La más importante, en materia de imperialismo, está constituida por la obra de Mao Tse tung.</w:t>
      </w:r>
    </w:p>
  </w:footnote>
  <w:footnote w:id="3">
    <w:p w:rsidR="00F41885" w:rsidRDefault="00F41885" w:rsidP="00F41885">
      <w:pPr>
        <w:pStyle w:val="Textonotapie"/>
        <w:jc w:val="both"/>
      </w:pPr>
      <w:r w:rsidRPr="00CB0B00">
        <w:rPr>
          <w:rStyle w:val="Refdenotaalpie"/>
          <w:rFonts w:ascii="Arial" w:hAnsi="Arial" w:cs="Arial"/>
        </w:rPr>
        <w:footnoteRef/>
      </w:r>
      <w:r w:rsidRPr="00CB0B00">
        <w:rPr>
          <w:rFonts w:ascii="Arial" w:hAnsi="Arial" w:cs="Arial"/>
        </w:rPr>
        <w:t xml:space="preserve"> </w:t>
      </w:r>
      <w:r>
        <w:rPr>
          <w:rFonts w:ascii="Arial" w:hAnsi="Arial" w:cs="Arial"/>
        </w:rPr>
        <w:t xml:space="preserve">K. W. Rothschild, </w:t>
      </w:r>
      <w:r>
        <w:rPr>
          <w:rFonts w:ascii="Arial" w:hAnsi="Arial" w:cs="Arial"/>
          <w:i/>
          <w:iCs/>
        </w:rPr>
        <w:t>Teoria del prezzo ed oligopolio</w:t>
      </w:r>
      <w:r>
        <w:rPr>
          <w:rFonts w:ascii="Arial" w:hAnsi="Arial" w:cs="Arial"/>
        </w:rPr>
        <w:t xml:space="preserve">, en </w:t>
      </w:r>
      <w:r>
        <w:rPr>
          <w:rFonts w:ascii="Arial" w:hAnsi="Arial" w:cs="Arial"/>
          <w:i/>
          <w:iCs/>
        </w:rPr>
        <w:t>Economista Moderni</w:t>
      </w:r>
      <w:r>
        <w:rPr>
          <w:rFonts w:ascii="Arial" w:hAnsi="Arial" w:cs="Arial"/>
        </w:rPr>
        <w:t>, Garzanti, p. 62. En este prefacio el término monopolio es empleado en sentido leninista, equivalente precisamente a oligopolio.</w:t>
      </w:r>
    </w:p>
  </w:footnote>
  <w:footnote w:id="4">
    <w:p w:rsidR="00F41885" w:rsidRDefault="00F41885" w:rsidP="00F41885">
      <w:pPr>
        <w:pStyle w:val="Textonotapie"/>
        <w:jc w:val="both"/>
      </w:pPr>
      <w:r w:rsidRPr="00CB0B00">
        <w:rPr>
          <w:rStyle w:val="Refdenotaalpie"/>
          <w:rFonts w:ascii="Arial" w:hAnsi="Arial" w:cs="Arial"/>
        </w:rPr>
        <w:footnoteRef/>
      </w:r>
      <w:r w:rsidRPr="00CB0B00">
        <w:rPr>
          <w:rFonts w:ascii="Arial" w:hAnsi="Arial" w:cs="Arial"/>
        </w:rPr>
        <w:t xml:space="preserve"> </w:t>
      </w:r>
      <w:r>
        <w:rPr>
          <w:rFonts w:ascii="Arial" w:hAnsi="Arial" w:cs="Arial"/>
        </w:rPr>
        <w:t xml:space="preserve">Recordemos entre las obras más recientes, de autores marxistas, o influenciados por el marxismo, M. Barrat Brown, </w:t>
      </w:r>
      <w:r>
        <w:rPr>
          <w:rFonts w:ascii="Arial" w:hAnsi="Arial" w:cs="Arial"/>
          <w:i/>
          <w:iCs/>
        </w:rPr>
        <w:t>Alter Imperialism</w:t>
      </w:r>
      <w:r>
        <w:rPr>
          <w:rFonts w:ascii="Arial" w:hAnsi="Arial" w:cs="Arial"/>
        </w:rPr>
        <w:t xml:space="preserve">, Heinemann, 1963; Hamza Alavi, “Imperialism old and new” en </w:t>
      </w:r>
      <w:r>
        <w:rPr>
          <w:rFonts w:ascii="Arial" w:hAnsi="Arial" w:cs="Arial"/>
          <w:i/>
          <w:iCs/>
        </w:rPr>
        <w:t>Socialist Register 1964</w:t>
      </w:r>
      <w:r>
        <w:rPr>
          <w:rFonts w:ascii="Arial" w:hAnsi="Arial" w:cs="Arial"/>
        </w:rPr>
        <w:t xml:space="preserve">; V. Parlado, introducción a </w:t>
      </w:r>
      <w:r>
        <w:rPr>
          <w:rFonts w:ascii="Arial" w:hAnsi="Arial" w:cs="Arial"/>
          <w:i/>
          <w:iCs/>
        </w:rPr>
        <w:t>Imperialismo fase suprema del capitalismo</w:t>
      </w:r>
      <w:r>
        <w:rPr>
          <w:rFonts w:ascii="Arial" w:hAnsi="Arial" w:cs="Arial"/>
        </w:rPr>
        <w:t xml:space="preserve">, Editori Riuniti, 1964; R. Banfi, “A proposito de ´Imperialismo`di Lenin”, </w:t>
      </w:r>
      <w:r>
        <w:rPr>
          <w:rFonts w:ascii="Arial" w:hAnsi="Arial" w:cs="Arial"/>
          <w:i/>
          <w:iCs/>
        </w:rPr>
        <w:t>Revista storica del socialismo</w:t>
      </w:r>
      <w:r>
        <w:rPr>
          <w:rFonts w:ascii="Arial" w:hAnsi="Arial" w:cs="Arial"/>
        </w:rPr>
        <w:t xml:space="preserve">, setiembre-diciembre 1964. Menos recientes, pero importantes son P. A. Baran, </w:t>
      </w:r>
      <w:r>
        <w:rPr>
          <w:rFonts w:ascii="Arial" w:hAnsi="Arial" w:cs="Arial"/>
          <w:i/>
          <w:iCs/>
        </w:rPr>
        <w:t>La economía política del crecimiento</w:t>
      </w:r>
      <w:r>
        <w:rPr>
          <w:rFonts w:ascii="Arial" w:hAnsi="Arial" w:cs="Arial"/>
        </w:rPr>
        <w:t xml:space="preserve">, FCE, 1959, además de los ensayos de P. M. Sweezy contenidos en </w:t>
      </w:r>
      <w:r>
        <w:rPr>
          <w:rFonts w:ascii="Arial" w:hAnsi="Arial" w:cs="Arial"/>
          <w:i/>
          <w:iCs/>
        </w:rPr>
        <w:t>Il presente come storia</w:t>
      </w:r>
      <w:r>
        <w:rPr>
          <w:rFonts w:ascii="Arial" w:hAnsi="Arial" w:cs="Arial"/>
        </w:rPr>
        <w:t xml:space="preserve">, Einaudi 1962, y los de M. Dobb (los ensayos de Hamza Alavi y de Rodolfo Banfi son publicados en el presente cuaderno, N. d. E.) </w:t>
      </w:r>
    </w:p>
  </w:footnote>
  <w:footnote w:id="5">
    <w:p w:rsidR="00F41885" w:rsidRDefault="00F41885" w:rsidP="00F41885">
      <w:pPr>
        <w:pStyle w:val="Textonotapie"/>
        <w:jc w:val="both"/>
      </w:pPr>
      <w:r w:rsidRPr="00CB0B00">
        <w:rPr>
          <w:rStyle w:val="Refdenotaalpie"/>
          <w:rFonts w:ascii="Arial" w:hAnsi="Arial" w:cs="Arial"/>
        </w:rPr>
        <w:footnoteRef/>
      </w:r>
      <w:r w:rsidRPr="00CB0B00">
        <w:rPr>
          <w:rFonts w:ascii="Arial" w:hAnsi="Arial" w:cs="Arial"/>
        </w:rPr>
        <w:t xml:space="preserve"> </w:t>
      </w:r>
      <w:r>
        <w:rPr>
          <w:rFonts w:ascii="Arial" w:hAnsi="Arial" w:cs="Arial"/>
        </w:rPr>
        <w:t xml:space="preserve">C. Bettelheim, “La problemática del sub-desarrollo”, en </w:t>
      </w:r>
      <w:r>
        <w:rPr>
          <w:rFonts w:ascii="Arial" w:hAnsi="Arial" w:cs="Arial"/>
          <w:i/>
          <w:iCs/>
        </w:rPr>
        <w:t>Planificación y crecimiento acelerado</w:t>
      </w:r>
      <w:r>
        <w:rPr>
          <w:rFonts w:ascii="Arial" w:hAnsi="Arial" w:cs="Arial"/>
        </w:rPr>
        <w:t>, FCE, 1965, p. 29.</w:t>
      </w:r>
    </w:p>
  </w:footnote>
  <w:footnote w:id="6">
    <w:p w:rsidR="00F41885" w:rsidRDefault="00F41885" w:rsidP="00F41885">
      <w:pPr>
        <w:pStyle w:val="Textonotapie"/>
        <w:jc w:val="both"/>
      </w:pPr>
      <w:r w:rsidRPr="00CB0B00">
        <w:rPr>
          <w:rStyle w:val="Refdenotaalpie"/>
          <w:rFonts w:ascii="Arial" w:hAnsi="Arial" w:cs="Arial"/>
        </w:rPr>
        <w:footnoteRef/>
      </w:r>
      <w:r w:rsidRPr="00CB0B00">
        <w:rPr>
          <w:rFonts w:ascii="Arial" w:hAnsi="Arial" w:cs="Arial"/>
        </w:rPr>
        <w:t xml:space="preserve"> </w:t>
      </w:r>
      <w:r>
        <w:rPr>
          <w:rFonts w:ascii="Arial" w:hAnsi="Arial" w:cs="Arial"/>
        </w:rPr>
        <w:t>Con esto se quiere recordar que existe una notable diferencia entre un modelo de desarrollo en un país dominado y el de un país que se encamina al socialismo.</w:t>
      </w:r>
    </w:p>
  </w:footnote>
  <w:footnote w:id="7">
    <w:p w:rsidR="00F41885" w:rsidRDefault="00F41885" w:rsidP="00F41885">
      <w:pPr>
        <w:pStyle w:val="Textonotapie"/>
        <w:jc w:val="both"/>
      </w:pPr>
      <w:r w:rsidRPr="00CB0B00">
        <w:rPr>
          <w:rStyle w:val="Refdenotaalpie"/>
          <w:rFonts w:ascii="Arial" w:hAnsi="Arial" w:cs="Arial"/>
        </w:rPr>
        <w:footnoteRef/>
      </w:r>
      <w:r w:rsidRPr="00CB0B00">
        <w:rPr>
          <w:rFonts w:ascii="Arial" w:hAnsi="Arial" w:cs="Arial"/>
        </w:rPr>
        <w:t xml:space="preserve"> </w:t>
      </w:r>
      <w:r>
        <w:rPr>
          <w:rFonts w:ascii="Arial" w:hAnsi="Arial" w:cs="Arial"/>
        </w:rPr>
        <w:t xml:space="preserve">Citado en K. Kaustky, </w:t>
      </w:r>
      <w:r>
        <w:rPr>
          <w:rFonts w:ascii="Arial" w:hAnsi="Arial" w:cs="Arial"/>
          <w:i/>
          <w:iCs/>
        </w:rPr>
        <w:t>Socialismo e colonia</w:t>
      </w:r>
      <w:r>
        <w:rPr>
          <w:rFonts w:ascii="Arial" w:hAnsi="Arial" w:cs="Arial"/>
        </w:rPr>
        <w:t xml:space="preserve">, </w:t>
      </w:r>
      <w:r>
        <w:rPr>
          <w:rFonts w:ascii="Arial" w:hAnsi="Arial" w:cs="Arial"/>
          <w:i/>
          <w:iCs/>
        </w:rPr>
        <w:t>Il solco</w:t>
      </w:r>
      <w:r>
        <w:rPr>
          <w:rFonts w:ascii="Arial" w:hAnsi="Arial" w:cs="Arial"/>
        </w:rPr>
        <w:t xml:space="preserve">, 1922. Cerca de cuarenta años después el laborista Bevin afirmaba en la Cámara de los Comunes, en su condición de ministro del exterior, no estar preparado para “sacrificar el imperio británico, porque sé que si el imperio cayese…esto significaría una caída notable del estándar de vida de nuestros electores”; y Herbert Morrison se conmovía exclamando: “somos grandes amigos del viejo y querido Imperio y queremos conservarlo”.  </w:t>
      </w:r>
    </w:p>
  </w:footnote>
  <w:footnote w:id="8">
    <w:p w:rsidR="00F41885" w:rsidRDefault="00F41885" w:rsidP="00F41885">
      <w:pPr>
        <w:pStyle w:val="Textonotapie"/>
        <w:jc w:val="both"/>
      </w:pPr>
      <w:r w:rsidRPr="00CB0B00">
        <w:rPr>
          <w:rStyle w:val="Refdenotaalpie"/>
          <w:rFonts w:ascii="Arial" w:hAnsi="Arial" w:cs="Arial"/>
        </w:rPr>
        <w:footnoteRef/>
      </w:r>
      <w:r w:rsidRPr="00CB0B00">
        <w:rPr>
          <w:rFonts w:ascii="Arial" w:hAnsi="Arial" w:cs="Arial"/>
        </w:rPr>
        <w:t xml:space="preserve"> </w:t>
      </w:r>
      <w:r>
        <w:rPr>
          <w:rFonts w:ascii="Arial" w:hAnsi="Arial" w:cs="Arial"/>
        </w:rPr>
        <w:t xml:space="preserve">V. I. Lenin, </w:t>
      </w:r>
      <w:r>
        <w:rPr>
          <w:rFonts w:ascii="Arial" w:hAnsi="Arial" w:cs="Arial"/>
          <w:i/>
          <w:iCs/>
        </w:rPr>
        <w:t>El congreso socialista internacional de Stuttgart</w:t>
      </w:r>
      <w:r>
        <w:rPr>
          <w:rFonts w:ascii="Arial" w:hAnsi="Arial" w:cs="Arial"/>
        </w:rPr>
        <w:t xml:space="preserve">, en </w:t>
      </w:r>
      <w:r>
        <w:rPr>
          <w:rFonts w:ascii="Arial" w:hAnsi="Arial" w:cs="Arial"/>
          <w:i/>
          <w:iCs/>
        </w:rPr>
        <w:t>Obras Completas</w:t>
      </w:r>
      <w:r>
        <w:rPr>
          <w:rFonts w:ascii="Arial" w:hAnsi="Arial" w:cs="Arial"/>
        </w:rPr>
        <w:t>, Cartago 1960, XIII, p. 71</w:t>
      </w:r>
    </w:p>
  </w:footnote>
  <w:footnote w:id="9">
    <w:p w:rsidR="00F41885" w:rsidRDefault="00F41885" w:rsidP="00F41885">
      <w:pPr>
        <w:pStyle w:val="Textonotapie"/>
        <w:jc w:val="both"/>
      </w:pPr>
      <w:r w:rsidRPr="00CB0B00">
        <w:rPr>
          <w:rStyle w:val="Refdenotaalpie"/>
          <w:rFonts w:ascii="Arial" w:hAnsi="Arial" w:cs="Arial"/>
        </w:rPr>
        <w:footnoteRef/>
      </w:r>
      <w:r w:rsidRPr="00964B1E">
        <w:rPr>
          <w:rFonts w:ascii="Arial" w:hAnsi="Arial" w:cs="Arial"/>
          <w:lang w:val="en-US"/>
        </w:rPr>
        <w:t xml:space="preserve"> K. Kaustky, op. cit., p. </w:t>
      </w:r>
      <w:r>
        <w:rPr>
          <w:rFonts w:ascii="Arial" w:hAnsi="Arial" w:cs="Arial"/>
          <w:lang w:val="en-US"/>
        </w:rPr>
        <w:t>63.</w:t>
      </w:r>
    </w:p>
  </w:footnote>
  <w:footnote w:id="10">
    <w:p w:rsidR="00F41885" w:rsidRDefault="00F41885" w:rsidP="00F41885">
      <w:pPr>
        <w:pStyle w:val="Textonotapie"/>
        <w:jc w:val="both"/>
      </w:pPr>
      <w:r w:rsidRPr="00CB0B00">
        <w:rPr>
          <w:rStyle w:val="Refdenotaalpie"/>
          <w:rFonts w:ascii="Arial" w:hAnsi="Arial" w:cs="Arial"/>
        </w:rPr>
        <w:footnoteRef/>
      </w:r>
      <w:r w:rsidRPr="00CB0B00">
        <w:rPr>
          <w:rFonts w:ascii="Arial" w:hAnsi="Arial" w:cs="Arial"/>
        </w:rPr>
        <w:t xml:space="preserve"> </w:t>
      </w:r>
      <w:r>
        <w:rPr>
          <w:rFonts w:ascii="Arial" w:hAnsi="Arial" w:cs="Arial"/>
        </w:rPr>
        <w:t xml:space="preserve">R. Hilferding, </w:t>
      </w:r>
      <w:r>
        <w:rPr>
          <w:rFonts w:ascii="Arial" w:hAnsi="Arial" w:cs="Arial"/>
          <w:i/>
          <w:iCs/>
        </w:rPr>
        <w:t>El capital financiero</w:t>
      </w:r>
      <w:r>
        <w:rPr>
          <w:rFonts w:ascii="Arial" w:hAnsi="Arial" w:cs="Arial"/>
        </w:rPr>
        <w:t>, Tecnos, Madrid, 1963, p. 354.</w:t>
      </w:r>
    </w:p>
  </w:footnote>
  <w:footnote w:id="11">
    <w:p w:rsidR="00F41885" w:rsidRDefault="00F41885" w:rsidP="00F41885">
      <w:pPr>
        <w:pStyle w:val="Textonotapie"/>
        <w:jc w:val="both"/>
      </w:pPr>
      <w:r w:rsidRPr="00CB0B00">
        <w:rPr>
          <w:rStyle w:val="Refdenotaalpie"/>
          <w:rFonts w:ascii="Arial" w:hAnsi="Arial" w:cs="Arial"/>
        </w:rPr>
        <w:footnoteRef/>
      </w:r>
      <w:r w:rsidRPr="00964B1E">
        <w:rPr>
          <w:rFonts w:ascii="Arial" w:hAnsi="Arial" w:cs="Arial"/>
          <w:lang w:val="en-US"/>
        </w:rPr>
        <w:t xml:space="preserve"> Ibid., p. 354.</w:t>
      </w:r>
    </w:p>
  </w:footnote>
  <w:footnote w:id="12">
    <w:p w:rsidR="00F41885" w:rsidRDefault="00F41885" w:rsidP="00F41885">
      <w:pPr>
        <w:pStyle w:val="Textonotapie"/>
        <w:jc w:val="both"/>
      </w:pPr>
      <w:r w:rsidRPr="00CB0B00">
        <w:rPr>
          <w:rStyle w:val="Refdenotaalpie"/>
          <w:rFonts w:ascii="Arial" w:hAnsi="Arial" w:cs="Arial"/>
        </w:rPr>
        <w:footnoteRef/>
      </w:r>
      <w:r w:rsidRPr="00964B1E">
        <w:rPr>
          <w:rFonts w:ascii="Arial" w:hAnsi="Arial" w:cs="Arial"/>
          <w:lang w:val="en-US"/>
        </w:rPr>
        <w:t xml:space="preserve"> Ibid., p. 35</w:t>
      </w:r>
      <w:r>
        <w:rPr>
          <w:rFonts w:ascii="Arial" w:hAnsi="Arial" w:cs="Arial"/>
          <w:lang w:val="en-US"/>
        </w:rPr>
        <w:t>7</w:t>
      </w:r>
      <w:r w:rsidRPr="00964B1E">
        <w:rPr>
          <w:rFonts w:ascii="Arial" w:hAnsi="Arial" w:cs="Arial"/>
          <w:lang w:val="en-US"/>
        </w:rPr>
        <w:t>.</w:t>
      </w:r>
    </w:p>
  </w:footnote>
  <w:footnote w:id="13">
    <w:p w:rsidR="00F41885" w:rsidRDefault="00F41885" w:rsidP="00F41885">
      <w:pPr>
        <w:pStyle w:val="Textonotapie"/>
        <w:jc w:val="both"/>
      </w:pPr>
      <w:r w:rsidRPr="00CB0B00">
        <w:rPr>
          <w:rStyle w:val="Refdenotaalpie"/>
          <w:rFonts w:ascii="Arial" w:hAnsi="Arial" w:cs="Arial"/>
        </w:rPr>
        <w:footnoteRef/>
      </w:r>
      <w:r w:rsidRPr="00964B1E">
        <w:rPr>
          <w:rFonts w:ascii="Arial" w:hAnsi="Arial" w:cs="Arial"/>
          <w:lang w:val="en-US"/>
        </w:rPr>
        <w:t xml:space="preserve"> Ibid., p. 35</w:t>
      </w:r>
      <w:r>
        <w:rPr>
          <w:rFonts w:ascii="Arial" w:hAnsi="Arial" w:cs="Arial"/>
          <w:lang w:val="en-US"/>
        </w:rPr>
        <w:t>7</w:t>
      </w:r>
      <w:r w:rsidRPr="00964B1E">
        <w:rPr>
          <w:rFonts w:ascii="Arial" w:hAnsi="Arial" w:cs="Arial"/>
          <w:lang w:val="en-US"/>
        </w:rPr>
        <w:t>.</w:t>
      </w:r>
    </w:p>
  </w:footnote>
  <w:footnote w:id="14">
    <w:p w:rsidR="00F41885" w:rsidRDefault="00F41885" w:rsidP="00F41885">
      <w:pPr>
        <w:pStyle w:val="Textonotapie"/>
        <w:jc w:val="both"/>
      </w:pPr>
      <w:r w:rsidRPr="00CB0B00">
        <w:rPr>
          <w:rStyle w:val="Refdenotaalpie"/>
          <w:rFonts w:ascii="Arial" w:hAnsi="Arial" w:cs="Arial"/>
        </w:rPr>
        <w:footnoteRef/>
      </w:r>
      <w:r w:rsidRPr="00964B1E">
        <w:rPr>
          <w:rFonts w:ascii="Arial" w:hAnsi="Arial" w:cs="Arial"/>
          <w:lang w:val="en-US"/>
        </w:rPr>
        <w:t xml:space="preserve"> Ibid., p. 35</w:t>
      </w:r>
      <w:r>
        <w:rPr>
          <w:rFonts w:ascii="Arial" w:hAnsi="Arial" w:cs="Arial"/>
          <w:lang w:val="en-US"/>
        </w:rPr>
        <w:t>8</w:t>
      </w:r>
      <w:r w:rsidRPr="00964B1E">
        <w:rPr>
          <w:rFonts w:ascii="Arial" w:hAnsi="Arial" w:cs="Arial"/>
          <w:lang w:val="en-US"/>
        </w:rPr>
        <w:t>.</w:t>
      </w:r>
    </w:p>
  </w:footnote>
  <w:footnote w:id="15">
    <w:p w:rsidR="00F41885" w:rsidRDefault="00F41885" w:rsidP="00F41885">
      <w:pPr>
        <w:pStyle w:val="Textonotapie"/>
        <w:jc w:val="both"/>
      </w:pPr>
      <w:r w:rsidRPr="00CB0B00">
        <w:rPr>
          <w:rStyle w:val="Refdenotaalpie"/>
          <w:rFonts w:ascii="Arial" w:hAnsi="Arial" w:cs="Arial"/>
        </w:rPr>
        <w:footnoteRef/>
      </w:r>
      <w:r w:rsidRPr="00964B1E">
        <w:rPr>
          <w:rFonts w:ascii="Arial" w:hAnsi="Arial" w:cs="Arial"/>
          <w:lang w:val="en-US"/>
        </w:rPr>
        <w:t xml:space="preserve"> Ibid., p. 3</w:t>
      </w:r>
      <w:r>
        <w:rPr>
          <w:rFonts w:ascii="Arial" w:hAnsi="Arial" w:cs="Arial"/>
          <w:lang w:val="en-US"/>
        </w:rPr>
        <w:t>62-363</w:t>
      </w:r>
      <w:r w:rsidRPr="00964B1E">
        <w:rPr>
          <w:rFonts w:ascii="Arial" w:hAnsi="Arial" w:cs="Arial"/>
          <w:lang w:val="en-US"/>
        </w:rPr>
        <w:t>.</w:t>
      </w:r>
    </w:p>
  </w:footnote>
  <w:footnote w:id="16">
    <w:p w:rsidR="00F41885" w:rsidRDefault="00F41885" w:rsidP="00F41885">
      <w:pPr>
        <w:pStyle w:val="Textonotapie"/>
        <w:jc w:val="both"/>
      </w:pPr>
      <w:r w:rsidRPr="00CB0B00">
        <w:rPr>
          <w:rStyle w:val="Refdenotaalpie"/>
          <w:rFonts w:ascii="Arial" w:hAnsi="Arial" w:cs="Arial"/>
        </w:rPr>
        <w:footnoteRef/>
      </w:r>
      <w:r w:rsidRPr="00964B1E">
        <w:rPr>
          <w:rFonts w:ascii="Arial" w:hAnsi="Arial" w:cs="Arial"/>
          <w:lang w:val="en-US"/>
        </w:rPr>
        <w:t xml:space="preserve"> Ibid., p. 3</w:t>
      </w:r>
      <w:r>
        <w:rPr>
          <w:rFonts w:ascii="Arial" w:hAnsi="Arial" w:cs="Arial"/>
          <w:lang w:val="en-US"/>
        </w:rPr>
        <w:t>73</w:t>
      </w:r>
      <w:r w:rsidRPr="00964B1E">
        <w:rPr>
          <w:rFonts w:ascii="Arial" w:hAnsi="Arial" w:cs="Arial"/>
          <w:lang w:val="en-US"/>
        </w:rPr>
        <w:t>.</w:t>
      </w:r>
    </w:p>
  </w:footnote>
  <w:footnote w:id="17">
    <w:p w:rsidR="00F41885" w:rsidRDefault="00F41885" w:rsidP="00F41885">
      <w:pPr>
        <w:pStyle w:val="Textonotapie"/>
        <w:jc w:val="both"/>
      </w:pPr>
      <w:r w:rsidRPr="00CB0B00">
        <w:rPr>
          <w:rStyle w:val="Refdenotaalpie"/>
          <w:rFonts w:ascii="Arial" w:hAnsi="Arial" w:cs="Arial"/>
        </w:rPr>
        <w:footnoteRef/>
      </w:r>
      <w:r w:rsidRPr="00964B1E">
        <w:rPr>
          <w:rFonts w:ascii="Arial" w:hAnsi="Arial" w:cs="Arial"/>
          <w:lang w:val="en-US"/>
        </w:rPr>
        <w:t xml:space="preserve"> C. Bettelheim, op. </w:t>
      </w:r>
      <w:r>
        <w:rPr>
          <w:rFonts w:ascii="Arial" w:hAnsi="Arial" w:cs="Arial"/>
          <w:lang w:val="en-US"/>
        </w:rPr>
        <w:t>cit., p. 29.</w:t>
      </w:r>
    </w:p>
  </w:footnote>
  <w:footnote w:id="18">
    <w:p w:rsidR="00F41885" w:rsidRDefault="00F41885" w:rsidP="00F41885">
      <w:pPr>
        <w:pStyle w:val="Textonotapie"/>
        <w:jc w:val="both"/>
      </w:pPr>
      <w:r w:rsidRPr="00CB0B00">
        <w:rPr>
          <w:rStyle w:val="Refdenotaalpie"/>
          <w:rFonts w:ascii="Arial" w:hAnsi="Arial" w:cs="Arial"/>
        </w:rPr>
        <w:footnoteRef/>
      </w:r>
      <w:r w:rsidRPr="00964B1E">
        <w:rPr>
          <w:rFonts w:ascii="Arial" w:hAnsi="Arial" w:cs="Arial"/>
        </w:rPr>
        <w:t xml:space="preserve"> </w:t>
      </w:r>
      <w:r>
        <w:rPr>
          <w:rFonts w:ascii="Arial" w:hAnsi="Arial" w:cs="Arial"/>
        </w:rPr>
        <w:t xml:space="preserve">V. I. Lenin, </w:t>
      </w:r>
      <w:r>
        <w:rPr>
          <w:rFonts w:ascii="Arial" w:hAnsi="Arial" w:cs="Arial"/>
          <w:i/>
          <w:iCs/>
        </w:rPr>
        <w:t>El imperialismo fase superior del capitalismot</w:t>
      </w:r>
      <w:r>
        <w:rPr>
          <w:rFonts w:ascii="Arial" w:hAnsi="Arial" w:cs="Arial"/>
        </w:rPr>
        <w:t xml:space="preserve">, en </w:t>
      </w:r>
      <w:r>
        <w:rPr>
          <w:rFonts w:ascii="Arial" w:hAnsi="Arial" w:cs="Arial"/>
          <w:i/>
          <w:iCs/>
        </w:rPr>
        <w:t>Obras Completas</w:t>
      </w:r>
      <w:r>
        <w:rPr>
          <w:rFonts w:ascii="Arial" w:hAnsi="Arial" w:cs="Arial"/>
        </w:rPr>
        <w:t>, XXII, p. 281.</w:t>
      </w:r>
    </w:p>
  </w:footnote>
  <w:footnote w:id="19">
    <w:p w:rsidR="00F41885" w:rsidRDefault="00F41885" w:rsidP="00F41885">
      <w:pPr>
        <w:pStyle w:val="Textonotapie"/>
        <w:jc w:val="both"/>
      </w:pPr>
      <w:r w:rsidRPr="00CB0B00">
        <w:rPr>
          <w:rStyle w:val="Refdenotaalpie"/>
          <w:rFonts w:ascii="Arial" w:hAnsi="Arial" w:cs="Arial"/>
        </w:rPr>
        <w:footnoteRef/>
      </w:r>
      <w:r w:rsidRPr="00964B1E">
        <w:rPr>
          <w:rFonts w:ascii="Arial" w:hAnsi="Arial" w:cs="Arial"/>
        </w:rPr>
        <w:t xml:space="preserve"> No se puede confundir la excedencia del “subconsumista” Hobson con la de Lenin. </w:t>
      </w:r>
      <w:r>
        <w:rPr>
          <w:rFonts w:ascii="Arial" w:hAnsi="Arial" w:cs="Arial"/>
        </w:rPr>
        <w:t xml:space="preserve">Bastante poco científicos parecen, por lo tanto, juicios como el siguiente: “Hobson era un doctor que recomendaba remedios, Lenin un profeta de catástrofes” (D. K. Fieldhouse, “Imperialism: an historiographical revision”, en </w:t>
      </w:r>
      <w:r>
        <w:rPr>
          <w:rFonts w:ascii="Arial" w:hAnsi="Arial" w:cs="Arial"/>
          <w:i/>
          <w:iCs/>
        </w:rPr>
        <w:t>The Economic History Review</w:t>
      </w:r>
      <w:r>
        <w:rPr>
          <w:rFonts w:ascii="Arial" w:hAnsi="Arial" w:cs="Arial"/>
        </w:rPr>
        <w:t>, diciembre 1961), como si toda la diferencia se redujera a esto.</w:t>
      </w:r>
    </w:p>
  </w:footnote>
  <w:footnote w:id="20">
    <w:p w:rsidR="00F41885" w:rsidRDefault="00F41885" w:rsidP="00F41885">
      <w:pPr>
        <w:pStyle w:val="Textonotapie"/>
        <w:jc w:val="both"/>
      </w:pPr>
      <w:r w:rsidRPr="00CB0B00">
        <w:rPr>
          <w:rStyle w:val="Refdenotaalpie"/>
          <w:rFonts w:ascii="Arial" w:hAnsi="Arial" w:cs="Arial"/>
        </w:rPr>
        <w:footnoteRef/>
      </w:r>
      <w:r w:rsidRPr="00964B1E">
        <w:rPr>
          <w:rFonts w:ascii="Arial" w:hAnsi="Arial" w:cs="Arial"/>
          <w:lang w:val="en-US"/>
        </w:rPr>
        <w:t xml:space="preserve"> </w:t>
      </w:r>
      <w:r>
        <w:rPr>
          <w:rFonts w:ascii="Arial" w:hAnsi="Arial" w:cs="Arial"/>
          <w:lang w:val="en-US"/>
        </w:rPr>
        <w:t>V. I. Lenin, op. cit., p. 254.</w:t>
      </w:r>
    </w:p>
  </w:footnote>
  <w:footnote w:id="21">
    <w:p w:rsidR="00F41885" w:rsidRDefault="00F41885" w:rsidP="00F41885">
      <w:pPr>
        <w:pStyle w:val="Textonotapie"/>
        <w:jc w:val="both"/>
      </w:pPr>
      <w:r w:rsidRPr="00CB0B00">
        <w:rPr>
          <w:rStyle w:val="Refdenotaalpie"/>
          <w:rFonts w:ascii="Arial" w:hAnsi="Arial" w:cs="Arial"/>
        </w:rPr>
        <w:footnoteRef/>
      </w:r>
      <w:r w:rsidRPr="00FE5E05">
        <w:rPr>
          <w:rFonts w:ascii="Arial" w:hAnsi="Arial" w:cs="Arial"/>
        </w:rPr>
        <w:t xml:space="preserve"> N. I. Bukharin, </w:t>
      </w:r>
      <w:r w:rsidRPr="00FE5E05">
        <w:rPr>
          <w:rFonts w:ascii="Arial" w:hAnsi="Arial" w:cs="Arial"/>
          <w:i/>
          <w:iCs/>
        </w:rPr>
        <w:t>Imperialismo e economía mondiale</w:t>
      </w:r>
      <w:r w:rsidRPr="00FE5E05">
        <w:rPr>
          <w:rFonts w:ascii="Arial" w:hAnsi="Arial" w:cs="Arial"/>
        </w:rPr>
        <w:t>,</w:t>
      </w:r>
      <w:r>
        <w:rPr>
          <w:rFonts w:ascii="Arial" w:hAnsi="Arial" w:cs="Arial"/>
        </w:rPr>
        <w:t xml:space="preserve"> Samona e Savelli.</w:t>
      </w:r>
    </w:p>
  </w:footnote>
  <w:footnote w:id="22">
    <w:p w:rsidR="00F41885" w:rsidRDefault="00F41885" w:rsidP="00F41885">
      <w:pPr>
        <w:pStyle w:val="Textonotapie"/>
        <w:jc w:val="both"/>
      </w:pPr>
      <w:r w:rsidRPr="00CB0B00">
        <w:rPr>
          <w:rStyle w:val="Refdenotaalpie"/>
          <w:rFonts w:ascii="Arial" w:hAnsi="Arial" w:cs="Arial"/>
        </w:rPr>
        <w:footnoteRef/>
      </w:r>
      <w:r w:rsidRPr="00964B1E">
        <w:rPr>
          <w:rFonts w:ascii="Arial" w:hAnsi="Arial" w:cs="Arial"/>
          <w:lang w:val="en-US"/>
        </w:rPr>
        <w:t xml:space="preserve"> </w:t>
      </w:r>
      <w:r>
        <w:rPr>
          <w:rFonts w:ascii="Arial" w:hAnsi="Arial" w:cs="Arial"/>
          <w:lang w:val="en-US"/>
        </w:rPr>
        <w:t>V. I. Lenin, op. cit., p. 256.</w:t>
      </w:r>
    </w:p>
  </w:footnote>
  <w:footnote w:id="23">
    <w:p w:rsidR="00F41885" w:rsidRDefault="00F41885" w:rsidP="00F41885">
      <w:pPr>
        <w:pStyle w:val="Textonotapie"/>
        <w:jc w:val="both"/>
      </w:pPr>
      <w:r w:rsidRPr="00CB0B00">
        <w:rPr>
          <w:rStyle w:val="Refdenotaalpie"/>
          <w:rFonts w:ascii="Arial" w:hAnsi="Arial" w:cs="Arial"/>
        </w:rPr>
        <w:footnoteRef/>
      </w:r>
      <w:r w:rsidRPr="00AF239E">
        <w:rPr>
          <w:rFonts w:ascii="Arial" w:hAnsi="Arial" w:cs="Arial"/>
          <w:lang w:val="en-GB"/>
        </w:rPr>
        <w:t xml:space="preserve"> N. I. Bukharin, op. cit.</w:t>
      </w:r>
    </w:p>
  </w:footnote>
  <w:footnote w:id="24">
    <w:p w:rsidR="00F41885" w:rsidRDefault="00F41885" w:rsidP="00F41885">
      <w:pPr>
        <w:pStyle w:val="Textonotapie"/>
        <w:jc w:val="both"/>
      </w:pPr>
      <w:r w:rsidRPr="00CB0B00">
        <w:rPr>
          <w:rStyle w:val="Refdenotaalpie"/>
          <w:rFonts w:ascii="Arial" w:hAnsi="Arial" w:cs="Arial"/>
        </w:rPr>
        <w:footnoteRef/>
      </w:r>
      <w:r w:rsidRPr="00FE5E05">
        <w:rPr>
          <w:rFonts w:ascii="Arial" w:hAnsi="Arial" w:cs="Arial"/>
        </w:rPr>
        <w:t xml:space="preserve"> En los años posteriors a la Revoluci</w:t>
      </w:r>
      <w:r>
        <w:rPr>
          <w:rFonts w:ascii="Arial" w:hAnsi="Arial" w:cs="Arial"/>
        </w:rPr>
        <w:t>ón rusa en el pensamiento de Lenin se acentuó el momento de la explotación, aunque no aparezca ningún análisis nuevo del imperialismo, y parece disminuir la visión relativamente “optimista” del desarrollo de las colonias y de los países semi-independientes.</w:t>
      </w:r>
    </w:p>
  </w:footnote>
  <w:footnote w:id="25">
    <w:p w:rsidR="00F41885" w:rsidRDefault="00F41885" w:rsidP="00F41885">
      <w:pPr>
        <w:pStyle w:val="Textonotapie"/>
        <w:jc w:val="both"/>
      </w:pPr>
      <w:r w:rsidRPr="00CB0B00">
        <w:rPr>
          <w:rStyle w:val="Refdenotaalpie"/>
          <w:rFonts w:ascii="Arial" w:hAnsi="Arial" w:cs="Arial"/>
        </w:rPr>
        <w:footnoteRef/>
      </w:r>
      <w:r w:rsidRPr="00FE5E05">
        <w:rPr>
          <w:rFonts w:ascii="Arial" w:hAnsi="Arial" w:cs="Arial"/>
        </w:rPr>
        <w:t xml:space="preserve">K. Marx, </w:t>
      </w:r>
      <w:r w:rsidRPr="00FE5E05">
        <w:rPr>
          <w:rFonts w:ascii="Arial" w:hAnsi="Arial" w:cs="Arial"/>
          <w:i/>
          <w:iCs/>
        </w:rPr>
        <w:t>El Capital</w:t>
      </w:r>
      <w:r w:rsidRPr="00FE5E05">
        <w:rPr>
          <w:rFonts w:ascii="Arial" w:hAnsi="Arial" w:cs="Arial"/>
        </w:rPr>
        <w:t>, III, FCE, p.</w:t>
      </w:r>
      <w:r>
        <w:rPr>
          <w:rFonts w:ascii="Arial" w:hAnsi="Arial" w:cs="Arial"/>
        </w:rPr>
        <w:t xml:space="preserve"> 215 y los cap. XIII, XIV y XV.</w:t>
      </w:r>
      <w:r w:rsidRPr="00FE5E05">
        <w:rPr>
          <w:rFonts w:ascii="Arial" w:hAnsi="Arial" w:cs="Aria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characterSpacingControl w:val="doNotCompress"/>
  <w:footnotePr>
    <w:footnote w:id="0"/>
    <w:footnote w:id="1"/>
  </w:footnotePr>
  <w:endnotePr>
    <w:endnote w:id="0"/>
    <w:endnote w:id="1"/>
  </w:endnotePr>
  <w:compat>
    <w:useFELayout/>
  </w:compat>
  <w:rsids>
    <w:rsidRoot w:val="00F41885"/>
    <w:rsid w:val="003224FE"/>
    <w:rsid w:val="00F418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F41885"/>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F41885"/>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rsid w:val="00F41885"/>
    <w:rPr>
      <w:vertAlign w:val="superscript"/>
    </w:rPr>
  </w:style>
  <w:style w:type="paragraph" w:styleId="Piedepgina">
    <w:name w:val="footer"/>
    <w:basedOn w:val="Normal"/>
    <w:link w:val="PiedepginaCar"/>
    <w:uiPriority w:val="99"/>
    <w:rsid w:val="00F41885"/>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F41885"/>
    <w:rPr>
      <w:rFonts w:ascii="Times New Roman" w:eastAsia="Times New Roman" w:hAnsi="Times New Roman" w:cs="Times New Roman"/>
      <w:sz w:val="24"/>
      <w:szCs w:val="24"/>
    </w:rPr>
  </w:style>
  <w:style w:type="character" w:styleId="Nmerodepgina">
    <w:name w:val="page number"/>
    <w:basedOn w:val="Fuentedeprrafopredeter"/>
    <w:uiPriority w:val="99"/>
    <w:rsid w:val="00F418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3308</Words>
  <Characters>18199</Characters>
  <Application>Microsoft Office Word</Application>
  <DocSecurity>0</DocSecurity>
  <Lines>151</Lines>
  <Paragraphs>42</Paragraphs>
  <ScaleCrop>false</ScaleCrop>
  <Company/>
  <LinksUpToDate>false</LinksUpToDate>
  <CharactersWithSpaces>21465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2014-02-27T22:52:00Z</dcterms:created>
  <dcterms:modified xsi:type="dcterms:W3CDTF">2014-02-27T22:53:00Z</dcterms:modified>
</cp:coreProperties>
</file>